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3DDA5" w14:textId="77777777" w:rsidR="00745502" w:rsidRPr="00B0633A" w:rsidRDefault="00745502" w:rsidP="008229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33A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6C1992" w:rsidRPr="00B0633A">
        <w:rPr>
          <w:rFonts w:ascii="Times New Roman" w:hAnsi="Times New Roman" w:cs="Times New Roman"/>
          <w:b/>
          <w:bCs/>
          <w:sz w:val="28"/>
          <w:szCs w:val="28"/>
        </w:rPr>
        <w:t xml:space="preserve"> итог</w:t>
      </w:r>
      <w:r w:rsidRPr="00B0633A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6C1992" w:rsidRPr="00B0633A">
        <w:rPr>
          <w:rFonts w:ascii="Times New Roman" w:hAnsi="Times New Roman" w:cs="Times New Roman"/>
          <w:b/>
          <w:bCs/>
          <w:sz w:val="28"/>
          <w:szCs w:val="28"/>
        </w:rPr>
        <w:t xml:space="preserve"> работы депар</w:t>
      </w:r>
      <w:r w:rsidR="0089766C" w:rsidRPr="00B0633A">
        <w:rPr>
          <w:rFonts w:ascii="Times New Roman" w:hAnsi="Times New Roman" w:cs="Times New Roman"/>
          <w:b/>
          <w:bCs/>
          <w:sz w:val="28"/>
          <w:szCs w:val="28"/>
        </w:rPr>
        <w:t xml:space="preserve">тамента по социальной политике </w:t>
      </w:r>
    </w:p>
    <w:p w14:paraId="3FF129E3" w14:textId="5F39754F" w:rsidR="006C1992" w:rsidRPr="00B0633A" w:rsidRDefault="006C1992" w:rsidP="008229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33A">
        <w:rPr>
          <w:rFonts w:ascii="Times New Roman" w:hAnsi="Times New Roman" w:cs="Times New Roman"/>
          <w:b/>
          <w:bCs/>
          <w:sz w:val="28"/>
          <w:szCs w:val="28"/>
        </w:rPr>
        <w:t xml:space="preserve">мэрии города Новосибирска </w:t>
      </w:r>
      <w:r w:rsidR="005401F1" w:rsidRPr="00B0633A">
        <w:rPr>
          <w:rFonts w:ascii="Times New Roman" w:hAnsi="Times New Roman" w:cs="Times New Roman"/>
          <w:b/>
          <w:bCs/>
          <w:sz w:val="28"/>
          <w:szCs w:val="28"/>
        </w:rPr>
        <w:t>за 2022</w:t>
      </w:r>
      <w:r w:rsidR="00745502" w:rsidRPr="00B0633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1E0C51B" w14:textId="77777777" w:rsidR="006C1992" w:rsidRPr="00B0633A" w:rsidRDefault="006C1992" w:rsidP="0082291C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C1D7AF6" w14:textId="774BEDF4" w:rsidR="003B2E01" w:rsidRPr="00B0633A" w:rsidRDefault="002577AF" w:rsidP="008229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департамента по социальной политике </w:t>
      </w:r>
      <w:r w:rsidR="00341A5A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мэрии города Новосибирска в 2022</w:t>
      </w: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была направлена на сохранение </w:t>
      </w:r>
      <w:r w:rsidR="00BF2C38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благополучия </w:t>
      </w: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населения, укрепление </w:t>
      </w:r>
      <w:r w:rsidR="004C271E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общественного </w:t>
      </w: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здоровья </w:t>
      </w:r>
      <w:r w:rsidR="00BF2C38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жителей города</w:t>
      </w: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формирование комфортной и безопасной среды для жизни, создание возможностей для самореализации и развития талантов вне зависимости от любых ограничений, цифровую трансформацию социальной отрасли. </w:t>
      </w:r>
    </w:p>
    <w:p w14:paraId="0993AB61" w14:textId="65F57912" w:rsidR="0094260E" w:rsidRPr="00B0633A" w:rsidRDefault="00B45935" w:rsidP="00942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реализацию поставленных задач включены </w:t>
      </w:r>
      <w:r w:rsidR="003B2E01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="00657B34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двух тысяч семисот</w:t>
      </w:r>
      <w:r w:rsidR="003B2E01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 социальной отрасли</w:t>
      </w:r>
      <w:r w:rsidR="003B2E01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A27B3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3938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4260E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</w:t>
      </w:r>
      <w:r w:rsidR="00503938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</w:t>
      </w:r>
      <w:r w:rsidR="0094260E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03938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260E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органично выстроили </w:t>
      </w:r>
      <w:r w:rsidR="00503938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работу, </w:t>
      </w:r>
      <w:r w:rsidR="0094260E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 </w:t>
      </w:r>
      <w:r w:rsidR="004C271E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изменчивые в нестабильных жизненных обстоятельствах </w:t>
      </w:r>
      <w:r w:rsidR="00503938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интересы и нужды новосибирцев</w:t>
      </w:r>
      <w:r w:rsidR="0094260E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, найти новые формы работы, направленные на поддержку жителей города.</w:t>
      </w:r>
    </w:p>
    <w:p w14:paraId="0056C7FC" w14:textId="19F12B65" w:rsidR="003B2E01" w:rsidRPr="00B0633A" w:rsidRDefault="00503938" w:rsidP="008229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с</w:t>
      </w:r>
      <w:r w:rsidR="003B2E01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труктуру департамента предст</w:t>
      </w:r>
      <w:r w:rsidR="00657B34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авляют </w:t>
      </w: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="00657B34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ключевых управления</w:t>
      </w: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42511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</w:t>
      </w: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поддержки населения</w:t>
      </w:r>
      <w:r w:rsidR="00F42511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управление по </w:t>
      </w: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демографической политик</w:t>
      </w:r>
      <w:r w:rsidR="00F42511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971B6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</w:t>
      </w:r>
      <w:r w:rsidR="004C271E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несовершеннолетних, опеки и попечительства</w:t>
      </w:r>
      <w:r w:rsidR="00F42511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0134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>(подробная структура представлена на слайде)</w:t>
      </w:r>
      <w:r w:rsidR="004C271E" w:rsidRPr="00B06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75A2CD5" w14:textId="66F3212B" w:rsidR="004B25A7" w:rsidRPr="00B0633A" w:rsidRDefault="009F66F7" w:rsidP="0082291C">
      <w:pPr>
        <w:ind w:firstLine="709"/>
        <w:jc w:val="both"/>
        <w:rPr>
          <w:bCs/>
          <w:sz w:val="28"/>
          <w:szCs w:val="28"/>
        </w:rPr>
      </w:pPr>
      <w:r w:rsidRPr="00B0633A">
        <w:rPr>
          <w:bCs/>
          <w:sz w:val="28"/>
          <w:szCs w:val="28"/>
        </w:rPr>
        <w:t xml:space="preserve">Одним из приоритетных направлений </w:t>
      </w:r>
      <w:r w:rsidR="00E335BE" w:rsidRPr="00B0633A">
        <w:rPr>
          <w:bCs/>
          <w:sz w:val="28"/>
          <w:szCs w:val="28"/>
        </w:rPr>
        <w:t xml:space="preserve">в течении года </w:t>
      </w:r>
      <w:r w:rsidRPr="00B0633A">
        <w:rPr>
          <w:bCs/>
          <w:sz w:val="28"/>
          <w:szCs w:val="28"/>
        </w:rPr>
        <w:t xml:space="preserve">являлась системная и стабильная работа </w:t>
      </w:r>
      <w:r w:rsidRPr="00B0633A">
        <w:rPr>
          <w:sz w:val="28"/>
          <w:szCs w:val="28"/>
        </w:rPr>
        <w:t>в сфере социального обслуживания и обеспечения мер социальной поддержки населения города Новосибирска</w:t>
      </w:r>
      <w:r w:rsidRPr="00B0633A">
        <w:rPr>
          <w:bCs/>
          <w:sz w:val="28"/>
          <w:szCs w:val="28"/>
        </w:rPr>
        <w:t>. О</w:t>
      </w:r>
      <w:r w:rsidR="004B25A7" w:rsidRPr="00B0633A">
        <w:rPr>
          <w:bCs/>
          <w:sz w:val="28"/>
          <w:szCs w:val="28"/>
        </w:rPr>
        <w:t>сновными задачами управления</w:t>
      </w:r>
      <w:r w:rsidR="004B25A7" w:rsidRPr="00B0633A">
        <w:rPr>
          <w:sz w:val="28"/>
          <w:szCs w:val="28"/>
        </w:rPr>
        <w:t xml:space="preserve"> </w:t>
      </w:r>
      <w:r w:rsidR="004B25A7" w:rsidRPr="00B0633A">
        <w:rPr>
          <w:bCs/>
          <w:sz w:val="28"/>
          <w:szCs w:val="28"/>
        </w:rPr>
        <w:t>социальной поддержки населения мэрии города Новосибирска</w:t>
      </w:r>
      <w:r w:rsidR="004B25A7" w:rsidRPr="00B0633A">
        <w:rPr>
          <w:b/>
          <w:sz w:val="28"/>
          <w:szCs w:val="28"/>
        </w:rPr>
        <w:t xml:space="preserve"> </w:t>
      </w:r>
      <w:r w:rsidR="004B25A7" w:rsidRPr="00B0633A">
        <w:rPr>
          <w:sz w:val="28"/>
          <w:szCs w:val="28"/>
        </w:rPr>
        <w:t>в 202</w:t>
      </w:r>
      <w:r w:rsidR="0094260E" w:rsidRPr="00B0633A">
        <w:rPr>
          <w:sz w:val="28"/>
          <w:szCs w:val="28"/>
        </w:rPr>
        <w:t>2</w:t>
      </w:r>
      <w:r w:rsidR="004B25A7" w:rsidRPr="00B0633A">
        <w:rPr>
          <w:sz w:val="28"/>
          <w:szCs w:val="28"/>
        </w:rPr>
        <w:t xml:space="preserve"> году</w:t>
      </w:r>
      <w:r w:rsidRPr="00B0633A">
        <w:rPr>
          <w:sz w:val="28"/>
          <w:szCs w:val="28"/>
        </w:rPr>
        <w:t xml:space="preserve"> были</w:t>
      </w:r>
      <w:r w:rsidR="004B25A7" w:rsidRPr="00B0633A">
        <w:rPr>
          <w:sz w:val="28"/>
          <w:szCs w:val="28"/>
        </w:rPr>
        <w:t>:</w:t>
      </w:r>
    </w:p>
    <w:p w14:paraId="5976E75B" w14:textId="7D2A6F72" w:rsidR="004B25A7" w:rsidRPr="00B0633A" w:rsidRDefault="009F66F7" w:rsidP="0082291C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- </w:t>
      </w:r>
      <w:r w:rsidR="004B25A7" w:rsidRPr="00B0633A">
        <w:rPr>
          <w:sz w:val="28"/>
          <w:szCs w:val="28"/>
        </w:rPr>
        <w:t>организация социальной поддержки граждан, лиц, попавших в трудную жизненную ситуацию, ветеранов, семей с детьми и других социально незащищенных категорий граждан;</w:t>
      </w:r>
    </w:p>
    <w:p w14:paraId="41967130" w14:textId="77777777" w:rsidR="004B25A7" w:rsidRPr="00B0633A" w:rsidRDefault="004B25A7" w:rsidP="0082291C">
      <w:pPr>
        <w:widowControl w:val="0"/>
        <w:shd w:val="clear" w:color="auto" w:fill="FFFFFF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       </w:t>
      </w:r>
      <w:r w:rsidR="009F66F7" w:rsidRPr="00B0633A">
        <w:rPr>
          <w:sz w:val="28"/>
          <w:szCs w:val="28"/>
        </w:rPr>
        <w:t>-</w:t>
      </w:r>
      <w:r w:rsidRPr="00B0633A">
        <w:rPr>
          <w:sz w:val="28"/>
          <w:szCs w:val="28"/>
        </w:rPr>
        <w:t xml:space="preserve"> реализация на территории города Новосибирска комплекса мер по созданию </w:t>
      </w:r>
    </w:p>
    <w:p w14:paraId="43812431" w14:textId="77777777" w:rsidR="004B25A7" w:rsidRPr="00B0633A" w:rsidRDefault="004B25A7" w:rsidP="0082291C">
      <w:pPr>
        <w:widowControl w:val="0"/>
        <w:shd w:val="clear" w:color="auto" w:fill="FFFFFF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доступной среды для инвалидов и других маломобильных групп населения;</w:t>
      </w:r>
    </w:p>
    <w:p w14:paraId="4C5638E7" w14:textId="77777777" w:rsidR="004B25A7" w:rsidRPr="00B0633A" w:rsidRDefault="004B25A7" w:rsidP="0082291C">
      <w:pPr>
        <w:widowControl w:val="0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        </w:t>
      </w:r>
      <w:r w:rsidR="009F66F7" w:rsidRPr="00B0633A">
        <w:rPr>
          <w:sz w:val="28"/>
          <w:szCs w:val="28"/>
        </w:rPr>
        <w:t xml:space="preserve">- </w:t>
      </w:r>
      <w:r w:rsidRPr="00B0633A">
        <w:rPr>
          <w:sz w:val="28"/>
          <w:szCs w:val="28"/>
        </w:rPr>
        <w:t>участие в работе по профилактике безнадзорности и правонарушений несовершеннолетних;</w:t>
      </w:r>
    </w:p>
    <w:p w14:paraId="22D1CC3D" w14:textId="77777777" w:rsidR="004B25A7" w:rsidRPr="00B0633A" w:rsidRDefault="009F66F7" w:rsidP="0082291C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- </w:t>
      </w:r>
      <w:r w:rsidR="004B25A7" w:rsidRPr="00B0633A">
        <w:rPr>
          <w:sz w:val="28"/>
          <w:szCs w:val="28"/>
        </w:rPr>
        <w:t>информационно-методическое и организационное обеспечение отделов социальной поддержки населения администраций районов и муниципальных учреждений социальной сферы по вопросам социального обслуживания и мерам социальной поддержки отдельных категорий жителей города Новосибирска.</w:t>
      </w:r>
    </w:p>
    <w:p w14:paraId="6594FD3A" w14:textId="50D3C772" w:rsidR="0012788C" w:rsidRPr="00B0633A" w:rsidRDefault="009F66F7" w:rsidP="0012788C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rFonts w:eastAsia="Calibri"/>
          <w:sz w:val="28"/>
          <w:szCs w:val="28"/>
        </w:rPr>
        <w:t xml:space="preserve">Была продолжена работа по совершенствованию системы социальной поддержки жителей города и улучшению качества и доступности социальной помощи. Успешно завершен первый год </w:t>
      </w:r>
      <w:r w:rsidRPr="00B0633A">
        <w:rPr>
          <w:sz w:val="28"/>
          <w:szCs w:val="28"/>
        </w:rPr>
        <w:t>реализации муниципальной программы «Социальная поддержка населения города Новосибирска» на 2021 – 2024 годы.</w:t>
      </w:r>
    </w:p>
    <w:p w14:paraId="1FC37556" w14:textId="1A08B5C2" w:rsidR="009F66F7" w:rsidRPr="00B0633A" w:rsidRDefault="00341A5A" w:rsidP="0082291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0633A">
        <w:rPr>
          <w:rFonts w:eastAsia="Calibri"/>
          <w:sz w:val="28"/>
          <w:szCs w:val="28"/>
        </w:rPr>
        <w:t>В течение 2022</w:t>
      </w:r>
      <w:r w:rsidR="009F66F7" w:rsidRPr="00B0633A">
        <w:rPr>
          <w:rFonts w:eastAsia="Calibri"/>
          <w:sz w:val="28"/>
          <w:szCs w:val="28"/>
        </w:rPr>
        <w:t xml:space="preserve"> года оказана экономическая поддержка в виде материальной помощи: </w:t>
      </w:r>
    </w:p>
    <w:p w14:paraId="08E1ECEB" w14:textId="77777777" w:rsidR="00B67821" w:rsidRPr="00B0633A" w:rsidRDefault="00B67821" w:rsidP="00B6782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0633A">
        <w:rPr>
          <w:rFonts w:eastAsia="Calibri"/>
          <w:sz w:val="28"/>
          <w:szCs w:val="28"/>
        </w:rPr>
        <w:t>- единовременно при рождении детей</w:t>
      </w:r>
      <w:r w:rsidRPr="00B0633A">
        <w:rPr>
          <w:sz w:val="28"/>
          <w:szCs w:val="28"/>
        </w:rPr>
        <w:t xml:space="preserve"> произведено</w:t>
      </w:r>
      <w:r w:rsidRPr="00B0633A">
        <w:rPr>
          <w:rFonts w:eastAsia="Calibri"/>
          <w:sz w:val="28"/>
          <w:szCs w:val="28"/>
        </w:rPr>
        <w:t xml:space="preserve"> 1294 выплат</w:t>
      </w:r>
      <w:bookmarkStart w:id="1" w:name="_Hlk89965364"/>
      <w:r w:rsidRPr="00B0633A">
        <w:rPr>
          <w:rFonts w:eastAsia="Calibri"/>
          <w:sz w:val="28"/>
          <w:szCs w:val="28"/>
        </w:rPr>
        <w:t xml:space="preserve"> </w:t>
      </w:r>
      <w:r w:rsidRPr="00B0633A">
        <w:rPr>
          <w:rFonts w:eastAsia="Calibri"/>
          <w:i/>
          <w:iCs/>
          <w:sz w:val="28"/>
          <w:szCs w:val="28"/>
        </w:rPr>
        <w:t>(в 2021 году – 4300 выплат)</w:t>
      </w:r>
      <w:r w:rsidRPr="00B0633A">
        <w:rPr>
          <w:rFonts w:eastAsia="Calibri"/>
          <w:sz w:val="28"/>
          <w:szCs w:val="28"/>
        </w:rPr>
        <w:t>;</w:t>
      </w:r>
    </w:p>
    <w:bookmarkEnd w:id="1"/>
    <w:p w14:paraId="5E4AA978" w14:textId="77777777" w:rsidR="00B67821" w:rsidRPr="00B0633A" w:rsidRDefault="00B67821" w:rsidP="00B6782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0633A">
        <w:rPr>
          <w:rFonts w:eastAsia="Calibri"/>
          <w:sz w:val="28"/>
          <w:szCs w:val="28"/>
        </w:rPr>
        <w:t xml:space="preserve">- на приобретение мебели и бытовой техники для обустройства жилья 122 детям-сиротам, детям, оставшимся без попечения родителей </w:t>
      </w:r>
      <w:r w:rsidRPr="00B0633A">
        <w:rPr>
          <w:rFonts w:eastAsia="Calibri"/>
          <w:i/>
          <w:iCs/>
          <w:sz w:val="28"/>
          <w:szCs w:val="28"/>
        </w:rPr>
        <w:t>(в 2021 году – 14 выплат)</w:t>
      </w:r>
      <w:r w:rsidRPr="00B0633A">
        <w:rPr>
          <w:rFonts w:eastAsia="Calibri"/>
          <w:sz w:val="28"/>
          <w:szCs w:val="28"/>
        </w:rPr>
        <w:t>;</w:t>
      </w:r>
    </w:p>
    <w:p w14:paraId="71543FFA" w14:textId="77777777" w:rsidR="00B67821" w:rsidRPr="00B0633A" w:rsidRDefault="00B67821" w:rsidP="00B6782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0633A">
        <w:rPr>
          <w:rFonts w:eastAsia="Calibri"/>
          <w:sz w:val="28"/>
          <w:szCs w:val="28"/>
        </w:rPr>
        <w:t>- на подготовку к началу учебного года социальную помощь получили более 2000 школьников из нуждающихся семей.</w:t>
      </w:r>
    </w:p>
    <w:p w14:paraId="48273C6D" w14:textId="77777777" w:rsidR="00B67821" w:rsidRPr="00B0633A" w:rsidRDefault="00B67821" w:rsidP="00B6782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0633A">
        <w:rPr>
          <w:rFonts w:eastAsia="Calibri"/>
          <w:sz w:val="28"/>
          <w:szCs w:val="28"/>
        </w:rPr>
        <w:t xml:space="preserve">Оказана адресная социальная помощь 120 </w:t>
      </w:r>
      <w:r w:rsidRPr="00B0633A">
        <w:rPr>
          <w:rFonts w:eastAsia="Calibri"/>
          <w:i/>
          <w:iCs/>
          <w:sz w:val="28"/>
          <w:szCs w:val="28"/>
        </w:rPr>
        <w:t>(прогноз)</w:t>
      </w:r>
      <w:r w:rsidRPr="00B0633A">
        <w:rPr>
          <w:rFonts w:eastAsia="Calibri"/>
          <w:sz w:val="28"/>
          <w:szCs w:val="28"/>
        </w:rPr>
        <w:t xml:space="preserve"> ветеранам ВОВ на ремонт жилья, приобретение бытовой техники, лечение и решение других </w:t>
      </w:r>
      <w:r w:rsidRPr="00B0633A">
        <w:rPr>
          <w:rFonts w:eastAsia="Calibri"/>
          <w:sz w:val="28"/>
          <w:szCs w:val="28"/>
        </w:rPr>
        <w:lastRenderedPageBreak/>
        <w:t>социально-бытовых проблем.</w:t>
      </w:r>
    </w:p>
    <w:p w14:paraId="2445FCF0" w14:textId="77777777" w:rsidR="00B67821" w:rsidRPr="00B0633A" w:rsidRDefault="00B67821" w:rsidP="00B6782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0633A">
        <w:rPr>
          <w:rFonts w:eastAsia="Calibri"/>
          <w:sz w:val="28"/>
          <w:szCs w:val="28"/>
        </w:rPr>
        <w:t>Сегодня в городе Новосибирске проживает 3192 ветеранов Великой Отечественной войны, среди которых 177 участников и инвалидов Великой Отечественной войны, 2707 тружеников тыла, 154 жителя блокадного Ленинграда и 154 бывших малолетних узников фашистских концлагерей.</w:t>
      </w:r>
    </w:p>
    <w:p w14:paraId="2C0546C6" w14:textId="77777777" w:rsidR="00B67821" w:rsidRPr="00B0633A" w:rsidRDefault="00B67821" w:rsidP="00B6782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0633A">
        <w:rPr>
          <w:rFonts w:eastAsia="Calibri"/>
          <w:sz w:val="28"/>
          <w:szCs w:val="28"/>
        </w:rPr>
        <w:t xml:space="preserve">Проводится систематическая организационная работа по вручению персональных поздравлений Президента РФ, Губернатора Новосибирской области, мэра города Новосибирска 90 и 95 летним ветеранам Великой Отечественной войны. Ежегодно вручается около 1000 поздравлений в соответствии со специальным постановлением мэрии города Новосибирска так в 2022 году – исполнено 599 выплат </w:t>
      </w:r>
      <w:r w:rsidRPr="00B0633A">
        <w:rPr>
          <w:rFonts w:eastAsia="Calibri"/>
          <w:i/>
          <w:iCs/>
          <w:sz w:val="28"/>
          <w:szCs w:val="28"/>
        </w:rPr>
        <w:t>(в 2020 – 1114 выплаты, в 2021 году - 800 выплат)</w:t>
      </w:r>
      <w:r w:rsidRPr="00B0633A">
        <w:rPr>
          <w:rFonts w:eastAsia="Calibri"/>
          <w:sz w:val="28"/>
          <w:szCs w:val="28"/>
        </w:rPr>
        <w:t>.</w:t>
      </w:r>
    </w:p>
    <w:p w14:paraId="6178ED9F" w14:textId="77777777" w:rsidR="00B67821" w:rsidRPr="00B0633A" w:rsidRDefault="00B67821" w:rsidP="00B6782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0633A">
        <w:rPr>
          <w:rFonts w:eastAsia="Calibri"/>
          <w:sz w:val="28"/>
          <w:szCs w:val="28"/>
        </w:rPr>
        <w:t xml:space="preserve">Произведена выплата 37-ми столетним юбилярам - жителям города Новосибирска </w:t>
      </w:r>
      <w:r w:rsidRPr="00B0633A">
        <w:rPr>
          <w:rFonts w:eastAsia="Calibri"/>
          <w:i/>
          <w:iCs/>
          <w:sz w:val="28"/>
          <w:szCs w:val="28"/>
        </w:rPr>
        <w:t>(в 2021 году – 37 чел.)</w:t>
      </w:r>
      <w:r w:rsidRPr="00B0633A">
        <w:rPr>
          <w:rFonts w:eastAsia="Calibri"/>
          <w:sz w:val="28"/>
          <w:szCs w:val="28"/>
        </w:rPr>
        <w:t>.</w:t>
      </w:r>
    </w:p>
    <w:p w14:paraId="7740E8D7" w14:textId="77777777" w:rsidR="00B67821" w:rsidRPr="00B0633A" w:rsidRDefault="00B67821" w:rsidP="00B6782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0633A">
        <w:rPr>
          <w:rFonts w:eastAsia="Calibri"/>
          <w:sz w:val="28"/>
          <w:szCs w:val="28"/>
        </w:rPr>
        <w:t xml:space="preserve">В 2022 году 125170 (прогноз) граждан пожилого возраста и инвалиды ежемесячно получали единовременную денежную выплату на проезд в городском пассажирском транспорте на эти цели из бюджета города направлено 304,0 млн. рублей </w:t>
      </w:r>
      <w:r w:rsidRPr="00B0633A">
        <w:rPr>
          <w:rFonts w:eastAsia="Calibri"/>
          <w:i/>
          <w:iCs/>
          <w:sz w:val="28"/>
          <w:szCs w:val="28"/>
        </w:rPr>
        <w:t>(в 2019 году – 116,8 тыс. получателей, в 2020 году – 120,9 тыс. получателей, в 2021 – 122,3 тыс. получателей)</w:t>
      </w:r>
      <w:r w:rsidRPr="00B0633A">
        <w:rPr>
          <w:rFonts w:eastAsia="Calibri"/>
          <w:sz w:val="28"/>
          <w:szCs w:val="28"/>
        </w:rPr>
        <w:t>.</w:t>
      </w:r>
    </w:p>
    <w:p w14:paraId="10317885" w14:textId="77777777" w:rsidR="00B67821" w:rsidRPr="00B0633A" w:rsidRDefault="00B67821" w:rsidP="00B6782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0633A">
        <w:rPr>
          <w:rFonts w:eastAsia="Calibri"/>
          <w:sz w:val="28"/>
          <w:szCs w:val="28"/>
        </w:rPr>
        <w:t xml:space="preserve">Социальные стипендии выплачены 513 студентам-инвалидам </w:t>
      </w:r>
      <w:r w:rsidRPr="00B0633A">
        <w:rPr>
          <w:rFonts w:eastAsia="Calibri"/>
          <w:i/>
          <w:iCs/>
          <w:sz w:val="28"/>
          <w:szCs w:val="28"/>
        </w:rPr>
        <w:t xml:space="preserve">(в 2019 - 366 </w:t>
      </w:r>
      <w:bookmarkStart w:id="2" w:name="_Hlk89965478"/>
      <w:r w:rsidRPr="00B0633A">
        <w:rPr>
          <w:rFonts w:eastAsia="Calibri"/>
          <w:i/>
          <w:iCs/>
          <w:sz w:val="28"/>
          <w:szCs w:val="28"/>
        </w:rPr>
        <w:t>студентам-инвалидам</w:t>
      </w:r>
      <w:bookmarkEnd w:id="2"/>
      <w:r w:rsidRPr="00B0633A">
        <w:rPr>
          <w:rFonts w:eastAsia="Calibri"/>
          <w:i/>
          <w:iCs/>
          <w:sz w:val="28"/>
          <w:szCs w:val="28"/>
        </w:rPr>
        <w:t>, в 2020 году – 397 студентам-инвалидам, в 2021 – 451)</w:t>
      </w:r>
      <w:r w:rsidRPr="00B0633A">
        <w:rPr>
          <w:rFonts w:eastAsia="Calibri"/>
          <w:sz w:val="28"/>
          <w:szCs w:val="28"/>
        </w:rPr>
        <w:t>.</w:t>
      </w:r>
    </w:p>
    <w:p w14:paraId="54E935E5" w14:textId="77777777" w:rsidR="00B67821" w:rsidRPr="00B0633A" w:rsidRDefault="00B67821" w:rsidP="00B67821">
      <w:pPr>
        <w:widowControl w:val="0"/>
        <w:ind w:firstLine="709"/>
        <w:jc w:val="both"/>
        <w:rPr>
          <w:rFonts w:eastAsia="Calibri"/>
          <w:sz w:val="28"/>
          <w:szCs w:val="28"/>
        </w:rPr>
      </w:pPr>
      <w:bookmarkStart w:id="3" w:name="_Hlk89967339"/>
      <w:r w:rsidRPr="00B0633A">
        <w:rPr>
          <w:rFonts w:eastAsia="Calibri"/>
          <w:sz w:val="28"/>
          <w:szCs w:val="28"/>
        </w:rPr>
        <w:t xml:space="preserve">За достойное воспитание четырех и более детей восемь многодетных матерей награждены Дипломом мэрии города Новосибирска второй степени с выплатой вознаграждения на каждого ребенка в 2022 году – 13 многодетных матерей, имеющих в общем числе 65 детей (в 2021 году – 8 многодетных матерей, у них в общем числе 37 ребенка). </w:t>
      </w:r>
    </w:p>
    <w:bookmarkEnd w:id="3"/>
    <w:p w14:paraId="11C57925" w14:textId="77777777" w:rsidR="00B67821" w:rsidRPr="00B0633A" w:rsidRDefault="00B67821" w:rsidP="00B6782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0633A">
        <w:rPr>
          <w:rFonts w:eastAsia="Calibri"/>
          <w:sz w:val="28"/>
          <w:szCs w:val="28"/>
        </w:rPr>
        <w:t>Неполным семьям с учетом роста количества получателей, выплачено:</w:t>
      </w:r>
    </w:p>
    <w:p w14:paraId="5FC549F2" w14:textId="77777777" w:rsidR="00B67821" w:rsidRPr="00B0633A" w:rsidRDefault="00B67821" w:rsidP="00B67821">
      <w:pPr>
        <w:widowControl w:val="0"/>
        <w:ind w:firstLine="708"/>
        <w:jc w:val="both"/>
        <w:rPr>
          <w:sz w:val="28"/>
          <w:szCs w:val="28"/>
        </w:rPr>
      </w:pPr>
      <w:bookmarkStart w:id="4" w:name="_Hlk89969815"/>
      <w:r w:rsidRPr="00B0633A">
        <w:rPr>
          <w:sz w:val="28"/>
          <w:szCs w:val="28"/>
        </w:rPr>
        <w:t xml:space="preserve">- 159 ежеквартальных пособий на детей в возрасте от полутора до трех лет из малоимущих семей </w:t>
      </w:r>
      <w:r w:rsidRPr="00B0633A">
        <w:rPr>
          <w:i/>
          <w:iCs/>
          <w:sz w:val="28"/>
          <w:szCs w:val="28"/>
        </w:rPr>
        <w:t>( в 2019 году – 339, в 2020 году – 277 выплат, 2021 - 209)</w:t>
      </w:r>
      <w:r w:rsidRPr="00B0633A">
        <w:rPr>
          <w:sz w:val="28"/>
          <w:szCs w:val="28"/>
        </w:rPr>
        <w:t>;</w:t>
      </w:r>
    </w:p>
    <w:bookmarkEnd w:id="4"/>
    <w:p w14:paraId="2EB2AA06" w14:textId="77777777" w:rsidR="00B67821" w:rsidRPr="00B0633A" w:rsidRDefault="00B67821" w:rsidP="00B67821">
      <w:pPr>
        <w:widowControl w:val="0"/>
        <w:ind w:firstLine="708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- количество выплат в квартал пособий неполным – многодетным семьям увеличилось в 2,8 раза с 2011 года (первый год предоставления пособий) с 433 до 1220 </w:t>
      </w:r>
      <w:r w:rsidRPr="00B0633A">
        <w:rPr>
          <w:i/>
          <w:iCs/>
          <w:sz w:val="28"/>
          <w:szCs w:val="28"/>
        </w:rPr>
        <w:t xml:space="preserve">выплат (в 2019 году – 1759, в 2020 году - </w:t>
      </w:r>
      <w:r w:rsidRPr="00B0633A">
        <w:rPr>
          <w:i/>
          <w:iCs/>
          <w:sz w:val="28"/>
          <w:szCs w:val="28"/>
        </w:rPr>
        <w:br/>
        <w:t>1787 ежеквартальных пособий; 2021 – 1823 ежеквартальных пособий)</w:t>
      </w:r>
      <w:r w:rsidRPr="00B0633A">
        <w:rPr>
          <w:sz w:val="28"/>
          <w:szCs w:val="28"/>
        </w:rPr>
        <w:t>;</w:t>
      </w:r>
    </w:p>
    <w:p w14:paraId="17316B3E" w14:textId="77777777" w:rsidR="00B67821" w:rsidRPr="00B0633A" w:rsidRDefault="00B67821" w:rsidP="00B67821">
      <w:pPr>
        <w:widowControl w:val="0"/>
        <w:ind w:firstLine="708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- количество выплат в квартал пособий неполным семьям с детьми – инвалидами увеличилось в 4,8 раза с 2011 года со 175 до 835 выплат </w:t>
      </w:r>
      <w:r w:rsidRPr="00B0633A">
        <w:rPr>
          <w:i/>
          <w:iCs/>
          <w:sz w:val="28"/>
          <w:szCs w:val="28"/>
        </w:rPr>
        <w:t>(в 2019 году – 734, в 2020 году - 773 ; 2021 – 812 ежеквартальных пособия)</w:t>
      </w:r>
      <w:r w:rsidRPr="00B0633A">
        <w:rPr>
          <w:sz w:val="28"/>
          <w:szCs w:val="28"/>
        </w:rPr>
        <w:t>.</w:t>
      </w:r>
    </w:p>
    <w:p w14:paraId="5DEBF2CD" w14:textId="77777777" w:rsidR="00B67821" w:rsidRPr="00B0633A" w:rsidRDefault="00B67821" w:rsidP="00B67821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На конкурсной основе приобретено 21 052 шт. новогодних подарков для детей-сирот, детей из малообеспеченных семей и детей-инвалидов, детей, получающих социальные услуги в МБУ города Новосибирска «Городской комплексный центр социального обслуживания населения» </w:t>
      </w:r>
      <w:r w:rsidRPr="00B0633A">
        <w:rPr>
          <w:i/>
          <w:iCs/>
          <w:sz w:val="28"/>
          <w:szCs w:val="28"/>
        </w:rPr>
        <w:t>(в 2021 году - 16,0 тыс. шт.)</w:t>
      </w:r>
      <w:r w:rsidRPr="00B0633A">
        <w:rPr>
          <w:sz w:val="28"/>
          <w:szCs w:val="28"/>
        </w:rPr>
        <w:t>. Также был заключен дополнительный контракт на 10 000 шт. новогодних подарков для детей из семей граждан,</w:t>
      </w:r>
      <w:r w:rsidRPr="00B0633A">
        <w:rPr>
          <w:color w:val="000000"/>
          <w:sz w:val="28"/>
          <w:szCs w:val="28"/>
        </w:rPr>
        <w:t xml:space="preserve">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Республики.</w:t>
      </w:r>
    </w:p>
    <w:p w14:paraId="3FCE950A" w14:textId="77777777" w:rsidR="00B67821" w:rsidRPr="00B0633A" w:rsidRDefault="00B67821" w:rsidP="00B67821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Проводились конкурсы на предоставление субсидий в сфере социальной политики юридическим лицам и индивидуальным предпринимателям, по результатам которых заключены 25 соглашений (</w:t>
      </w:r>
      <w:r w:rsidRPr="00B0633A">
        <w:rPr>
          <w:i/>
          <w:iCs/>
          <w:sz w:val="28"/>
          <w:szCs w:val="28"/>
        </w:rPr>
        <w:t>в 2021 году - 21 соглашений).</w:t>
      </w:r>
    </w:p>
    <w:p w14:paraId="7338700E" w14:textId="77777777" w:rsidR="00B67821" w:rsidRPr="00B0633A" w:rsidRDefault="00B67821" w:rsidP="00B67821">
      <w:pPr>
        <w:widowControl w:val="0"/>
        <w:ind w:firstLine="708"/>
        <w:jc w:val="both"/>
        <w:rPr>
          <w:sz w:val="28"/>
          <w:szCs w:val="28"/>
        </w:rPr>
      </w:pPr>
    </w:p>
    <w:p w14:paraId="572FB79B" w14:textId="77777777" w:rsidR="00B67821" w:rsidRPr="00E15179" w:rsidRDefault="00B67821" w:rsidP="00B67821">
      <w:pPr>
        <w:ind w:firstLine="567"/>
        <w:jc w:val="both"/>
        <w:rPr>
          <w:color w:val="1C1C1C"/>
          <w:sz w:val="28"/>
          <w:szCs w:val="28"/>
          <w:shd w:val="clear" w:color="auto" w:fill="FFFFFF"/>
        </w:rPr>
      </w:pPr>
      <w:r w:rsidRPr="00E15179">
        <w:rPr>
          <w:sz w:val="28"/>
          <w:szCs w:val="28"/>
        </w:rPr>
        <w:t xml:space="preserve">В соответствии с Указом Президента Российской Федерации от 21 сентября 2022 года № 647 «Об объявлении частичной мобилизации в Российской </w:t>
      </w:r>
      <w:r w:rsidRPr="00E15179">
        <w:rPr>
          <w:sz w:val="28"/>
          <w:szCs w:val="28"/>
        </w:rPr>
        <w:lastRenderedPageBreak/>
        <w:t xml:space="preserve">Федерации», по поручению мэра города Новосибирска, данному на 19-ой сессии Совета депутатов города Новосибирска 28 сентября 2022 года подготовлен и реализуется перечень дополнительных мер поддержки и сопровождения семей жителей города Новосибирска, </w:t>
      </w:r>
      <w:bookmarkStart w:id="5" w:name="_Hlk121136296"/>
      <w:r w:rsidRPr="00E15179">
        <w:rPr>
          <w:sz w:val="28"/>
          <w:szCs w:val="28"/>
        </w:rPr>
        <w:t>призванных на военную службу в рамках частичной мобилизации в Вооруженные Силы Российской Федерации</w:t>
      </w:r>
      <w:bookmarkEnd w:id="5"/>
      <w:r w:rsidRPr="00E15179">
        <w:rPr>
          <w:sz w:val="28"/>
          <w:szCs w:val="28"/>
        </w:rPr>
        <w:t>, а также военнослужащих России, принимающих участие в специальной военной операции на Украине, в Донецкой народной республике и Луганской народной республике</w:t>
      </w:r>
      <w:r w:rsidRPr="00B0633A">
        <w:rPr>
          <w:sz w:val="28"/>
          <w:szCs w:val="28"/>
        </w:rPr>
        <w:t>.</w:t>
      </w:r>
    </w:p>
    <w:p w14:paraId="5CA38C26" w14:textId="77777777" w:rsidR="00B67821" w:rsidRPr="00B0633A" w:rsidRDefault="00B67821" w:rsidP="00B67821">
      <w:pPr>
        <w:widowControl w:val="0"/>
        <w:ind w:firstLine="708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Решением сессии Совета депутатов города Новосибирска от 26.10.2022 № 20 отрасли «Социальная политика» в целях финансового обеспечения реализации мер поддержки семей мобилизованных граждан выделены дополнительные средства из бюджета города Новосибирска.</w:t>
      </w:r>
    </w:p>
    <w:p w14:paraId="09447BA7" w14:textId="77777777" w:rsidR="00B67821" w:rsidRPr="00B0633A" w:rsidRDefault="00B67821" w:rsidP="00B67821">
      <w:pPr>
        <w:spacing w:line="259" w:lineRule="auto"/>
        <w:ind w:firstLine="709"/>
        <w:jc w:val="both"/>
        <w:rPr>
          <w:rFonts w:eastAsia="Calibri"/>
          <w:sz w:val="28"/>
          <w:szCs w:val="28"/>
        </w:rPr>
      </w:pPr>
      <w:r w:rsidRPr="00B0633A">
        <w:rPr>
          <w:rFonts w:eastAsia="Calibri"/>
          <w:bCs/>
          <w:sz w:val="28"/>
          <w:szCs w:val="28"/>
        </w:rPr>
        <w:t xml:space="preserve">Приоритетом в оказании </w:t>
      </w:r>
      <w:r w:rsidRPr="00B0633A">
        <w:rPr>
          <w:rFonts w:eastAsia="Calibri"/>
          <w:sz w:val="28"/>
          <w:szCs w:val="28"/>
        </w:rPr>
        <w:t xml:space="preserve">социально-психологической помощи семьям мобилизованных граждан является адресный, индивидуальный подход к каждой семье. </w:t>
      </w:r>
    </w:p>
    <w:p w14:paraId="23487416" w14:textId="77777777" w:rsidR="00B67821" w:rsidRPr="00B0633A" w:rsidRDefault="00B67821" w:rsidP="00B67821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0633A">
        <w:rPr>
          <w:sz w:val="28"/>
          <w:szCs w:val="28"/>
        </w:rPr>
        <w:t xml:space="preserve">В целях выявления проблемных ситуаций у семей мобилизованных граждан и их оперативного разрешения, департаментом по социальной политике </w:t>
      </w:r>
      <w:r w:rsidRPr="00B0633A">
        <w:rPr>
          <w:sz w:val="28"/>
          <w:szCs w:val="28"/>
          <w:shd w:val="clear" w:color="auto" w:fill="FFFFFF"/>
        </w:rPr>
        <w:t>введен дополнительный очный формат консультирования семей новосибирцев, призванных на военную службу в рамках частичной мобилизации в Вооруженные Силы России. На территории всех районов города Новосибирска проведены открытые консультации руководителями и специалистами мэрии города Новосибирска, включая отрасли социальной защиты, образования, культуры, спорта, молодежной политики, министерства труда и социального развития Новосибирской области. Также в консультациях участвовали представители министерства промышленности, торговли и развития предпринимательства региона и представители всех структур, включенных в процессы оказания поддержки населению этой категории (включая Центробанк, Фонд социального страхования, Службу судебных приставов, Федеральную налоговую службу и другие).</w:t>
      </w:r>
    </w:p>
    <w:p w14:paraId="2D9A2F3C" w14:textId="77777777" w:rsidR="00B67821" w:rsidRPr="00B0633A" w:rsidRDefault="00B67821" w:rsidP="00B67821">
      <w:pPr>
        <w:suppressAutoHyphens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В таком формате прошли шесть комплексных консультаций для жителей всех районов города Новосибирска, в рамках которых за помощью обратились 426</w:t>
      </w:r>
      <w:r w:rsidRPr="00B0633A">
        <w:rPr>
          <w:color w:val="FF0000"/>
          <w:sz w:val="28"/>
          <w:szCs w:val="28"/>
        </w:rPr>
        <w:t xml:space="preserve"> </w:t>
      </w:r>
      <w:r w:rsidRPr="00B0633A">
        <w:rPr>
          <w:sz w:val="28"/>
          <w:szCs w:val="28"/>
        </w:rPr>
        <w:t>членов семей мобилизованных граждан.</w:t>
      </w:r>
    </w:p>
    <w:p w14:paraId="0F12CFF7" w14:textId="15329EE7" w:rsidR="00B67821" w:rsidRPr="00B0633A" w:rsidRDefault="00B67821" w:rsidP="00B67821">
      <w:pPr>
        <w:suppressAutoHyphens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Основные вопросы связаны с получением региональных мер социальной поддержки по оплате услуг ЖКХ и обеспечению питанием на льготных условиях школьников, компенсация родительской платы за присмотр и уход за детьми военнослужащих, посещающих детские сады, расположенные на территории Новосибирской области, предоставление бесплатных путевок в организации отдыха детей и их оздоровления на региона.</w:t>
      </w:r>
    </w:p>
    <w:p w14:paraId="5FC0EEED" w14:textId="77777777" w:rsidR="00B67821" w:rsidRPr="00B0633A" w:rsidRDefault="00B67821" w:rsidP="00B67821">
      <w:pPr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А также:</w:t>
      </w:r>
    </w:p>
    <w:p w14:paraId="079ADCC8" w14:textId="77777777" w:rsidR="00B67821" w:rsidRPr="00B0633A" w:rsidRDefault="00B67821" w:rsidP="00B67821">
      <w:pPr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- предоставление внеочередного права на перевод ребенка в другую наиболее приближенную к месту жительства семьи государственную образовательную организацию, предоставляющую общее образование;</w:t>
      </w:r>
    </w:p>
    <w:p w14:paraId="5B14A099" w14:textId="77777777" w:rsidR="00B67821" w:rsidRPr="00B0633A" w:rsidRDefault="00B67821" w:rsidP="00B6782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- консультации юридического характера; </w:t>
      </w:r>
    </w:p>
    <w:p w14:paraId="4161F369" w14:textId="77777777" w:rsidR="00B67821" w:rsidRPr="00B0633A" w:rsidRDefault="00B67821" w:rsidP="00B67821">
      <w:pPr>
        <w:suppressAutoHyphens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- оформление кредитных каникул;</w:t>
      </w:r>
    </w:p>
    <w:p w14:paraId="65C3D736" w14:textId="77777777" w:rsidR="00B67821" w:rsidRPr="00B0633A" w:rsidRDefault="00B67821" w:rsidP="00B6782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- вопросы оказания социальной помощи семьям мобилизованных в связи с затратами по приобретению обмундирования и лекарственных препаратов.</w:t>
      </w:r>
    </w:p>
    <w:p w14:paraId="25242B2E" w14:textId="77777777" w:rsidR="00B67821" w:rsidRPr="00B0633A" w:rsidRDefault="00B67821" w:rsidP="00B67821">
      <w:pPr>
        <w:suppressAutoHyphens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По состоянию на 1 декабря 2022 года социальная помощь оказана 723</w:t>
      </w:r>
      <w:r w:rsidRPr="00B0633A">
        <w:rPr>
          <w:color w:val="FF0000"/>
          <w:sz w:val="28"/>
          <w:szCs w:val="28"/>
        </w:rPr>
        <w:t xml:space="preserve"> </w:t>
      </w:r>
      <w:r w:rsidRPr="00B0633A">
        <w:rPr>
          <w:sz w:val="28"/>
          <w:szCs w:val="28"/>
        </w:rPr>
        <w:t>семьям</w:t>
      </w:r>
      <w:r w:rsidRPr="00B0633A">
        <w:rPr>
          <w:bCs/>
          <w:sz w:val="28"/>
          <w:szCs w:val="28"/>
        </w:rPr>
        <w:t xml:space="preserve"> горожан, участвующих в специальной военной операции на территориях Донецкой Народной Республики, Луганской Народной Республики и Украины</w:t>
      </w:r>
      <w:r w:rsidRPr="00B0633A">
        <w:rPr>
          <w:sz w:val="28"/>
          <w:szCs w:val="28"/>
        </w:rPr>
        <w:t xml:space="preserve"> на сумму 22,1 </w:t>
      </w:r>
      <w:r w:rsidRPr="00B0633A">
        <w:rPr>
          <w:sz w:val="28"/>
          <w:szCs w:val="28"/>
        </w:rPr>
        <w:lastRenderedPageBreak/>
        <w:t>млн. руб., в том числе социальную помощь получили 654 семьи мобилизованных граждан на сумму 18,0 млн. руб.</w:t>
      </w:r>
    </w:p>
    <w:p w14:paraId="77994126" w14:textId="77777777" w:rsidR="00B67821" w:rsidRPr="00B0633A" w:rsidRDefault="00B67821" w:rsidP="00B67821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На конкурсной основе приобретено 21 052 шт. новогодних подарков для детей-сирот, детей из малообеспеченных семей и детей-инвалидов, детей, получающих социальные услуги в МБУ города Новосибирска «Городской комплексный центр социального обслуживания населения» </w:t>
      </w:r>
      <w:r w:rsidRPr="00B0633A">
        <w:rPr>
          <w:i/>
          <w:iCs/>
          <w:sz w:val="28"/>
          <w:szCs w:val="28"/>
        </w:rPr>
        <w:t>(в 2021 году - 16,0 тыс. шт.)</w:t>
      </w:r>
      <w:r w:rsidRPr="00B0633A">
        <w:rPr>
          <w:sz w:val="28"/>
          <w:szCs w:val="28"/>
        </w:rPr>
        <w:t>. Также был заключен дополнительный контракт на 10 000 шт. новогодних подарков для детей из семей граждан,</w:t>
      </w:r>
      <w:r w:rsidRPr="00B0633A">
        <w:rPr>
          <w:color w:val="000000"/>
          <w:sz w:val="28"/>
          <w:szCs w:val="28"/>
        </w:rPr>
        <w:t xml:space="preserve">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Республики.</w:t>
      </w:r>
    </w:p>
    <w:p w14:paraId="4D654CE9" w14:textId="77777777" w:rsidR="00B67821" w:rsidRPr="00B0633A" w:rsidRDefault="00B67821" w:rsidP="00B67821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Проводились конкурсы на предоставление субсидий в сфере социальной политики юридическим лицам и индивидуальным предпринимателям, по результатам которых заключены 25 соглашений (</w:t>
      </w:r>
      <w:r w:rsidRPr="00B0633A">
        <w:rPr>
          <w:i/>
          <w:iCs/>
          <w:sz w:val="28"/>
          <w:szCs w:val="28"/>
        </w:rPr>
        <w:t>в 2021 году</w:t>
      </w:r>
      <w:bookmarkStart w:id="6" w:name="_Hlk89970862"/>
      <w:r w:rsidRPr="00B0633A">
        <w:rPr>
          <w:i/>
          <w:iCs/>
          <w:sz w:val="28"/>
          <w:szCs w:val="28"/>
        </w:rPr>
        <w:t xml:space="preserve"> - 21 соглашени</w:t>
      </w:r>
      <w:bookmarkEnd w:id="6"/>
      <w:r w:rsidRPr="00B0633A">
        <w:rPr>
          <w:i/>
          <w:iCs/>
          <w:sz w:val="28"/>
          <w:szCs w:val="28"/>
        </w:rPr>
        <w:t>й).</w:t>
      </w:r>
    </w:p>
    <w:p w14:paraId="6A8FA955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В 2022 году на базе двух площадок Филиала «Социально-оздоровительный центр «Обские зори» муниципального бюджетного учреждения города Новосибирска «Городской центр активного долголетия, реабилитации» по адресам:</w:t>
      </w:r>
    </w:p>
    <w:p w14:paraId="246014D2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- п. </w:t>
      </w:r>
      <w:proofErr w:type="spellStart"/>
      <w:r w:rsidRPr="00B0633A">
        <w:rPr>
          <w:sz w:val="28"/>
          <w:szCs w:val="28"/>
        </w:rPr>
        <w:t>Мочище</w:t>
      </w:r>
      <w:proofErr w:type="spellEnd"/>
      <w:r w:rsidRPr="00B0633A">
        <w:rPr>
          <w:sz w:val="28"/>
          <w:szCs w:val="28"/>
        </w:rPr>
        <w:t xml:space="preserve">, микрорайон «Дом отдыха </w:t>
      </w:r>
      <w:proofErr w:type="spellStart"/>
      <w:r w:rsidRPr="00B0633A">
        <w:rPr>
          <w:sz w:val="28"/>
          <w:szCs w:val="28"/>
        </w:rPr>
        <w:t>Мочище</w:t>
      </w:r>
      <w:proofErr w:type="spellEnd"/>
      <w:r w:rsidRPr="00B0633A">
        <w:rPr>
          <w:sz w:val="28"/>
          <w:szCs w:val="28"/>
        </w:rPr>
        <w:t>», 34;</w:t>
      </w:r>
    </w:p>
    <w:p w14:paraId="150B8832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- г. Новосибирск, ул. Жуковского, 98/1;</w:t>
      </w:r>
    </w:p>
    <w:p w14:paraId="767499B6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прошли социальную реабилитацию 2679 человек, из них в полустационарной форме 95 человек </w:t>
      </w:r>
      <w:r w:rsidRPr="00B0633A">
        <w:rPr>
          <w:i/>
          <w:iCs/>
          <w:sz w:val="28"/>
          <w:szCs w:val="28"/>
        </w:rPr>
        <w:t>(за период с 2020 года на 01.12.2022 реабилитацию прошли 7103 человек)</w:t>
      </w:r>
      <w:r w:rsidRPr="00B0633A">
        <w:rPr>
          <w:sz w:val="28"/>
          <w:szCs w:val="28"/>
        </w:rPr>
        <w:t>.</w:t>
      </w:r>
    </w:p>
    <w:p w14:paraId="7239DA1E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Всего в Филиале муниципального бюджетного учреждения города Новосибирска «Социально-оздоровительный центр «Обские зори» за три года было оказано гражданам 1 173 585 услуг, из них в полустационарной форме 4 840 услуг.</w:t>
      </w:r>
    </w:p>
    <w:p w14:paraId="3071AC9B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В Филиале «Центр социальной помощи семье и детям «Заря» реабилитационные услуги на 01.12.2021 получили 219 детей-инвалидов и 175 детей с ограниченными возможностями здоровья </w:t>
      </w:r>
      <w:r w:rsidRPr="00B0633A">
        <w:rPr>
          <w:i/>
          <w:iCs/>
          <w:sz w:val="28"/>
          <w:szCs w:val="28"/>
        </w:rPr>
        <w:t>(всего с 2019 года услуги получили 768 детей-инвалидов и 473 ребенка с ограниченными возможностями здоровья)</w:t>
      </w:r>
      <w:r w:rsidRPr="00B0633A">
        <w:rPr>
          <w:sz w:val="28"/>
          <w:szCs w:val="28"/>
        </w:rPr>
        <w:t>.</w:t>
      </w:r>
    </w:p>
    <w:p w14:paraId="13F78BF4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В 2022 году на базе муниципального бюджетного учреждения города Новосибирска «Городской центр социальной помощи семье и детям» реабилитацией охвачено 1685 детей, из них 954 детей-инвалидов и 731 ребенок с ограниченными возможностями здоровья, в том числе:</w:t>
      </w:r>
    </w:p>
    <w:p w14:paraId="1AC0DAB9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- в Филиале «Центр Заря» реабилитационные услуги на 01.12.2022 получили 675 детей-инвалидов и 415 детей с ограниченными возможностями здоровья, из них в полустационарной форме 166 детей-инвалидов и 84 ребенка с ограниченными возможностями здоровья </w:t>
      </w:r>
      <w:r w:rsidRPr="00B0633A">
        <w:rPr>
          <w:i/>
          <w:iCs/>
          <w:sz w:val="28"/>
          <w:szCs w:val="28"/>
        </w:rPr>
        <w:t>(всего с 2020 года услуги получили 1017 детей-инвалидов и 627 детей с ограниченными возможностями здоровья)</w:t>
      </w:r>
      <w:r w:rsidRPr="00B0633A">
        <w:rPr>
          <w:sz w:val="28"/>
          <w:szCs w:val="28"/>
        </w:rPr>
        <w:t>;</w:t>
      </w:r>
    </w:p>
    <w:p w14:paraId="73939ED4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- в Филиале «Центр Надежда» реабилитацией в 2022 году охвачено 66 детей-инвалидов и 182 ребенка с ограниченными возможностями здоровья </w:t>
      </w:r>
      <w:r w:rsidRPr="00B0633A">
        <w:rPr>
          <w:i/>
          <w:iCs/>
          <w:sz w:val="28"/>
          <w:szCs w:val="28"/>
        </w:rPr>
        <w:t>(за период с 2020 по 2022 годы услуги получили 132 ребенка-инвалида и 458 детей с ограниченными возможностями здоровья);</w:t>
      </w:r>
    </w:p>
    <w:p w14:paraId="014130FE" w14:textId="77777777" w:rsidR="00FC368B" w:rsidRPr="00B0633A" w:rsidRDefault="00FC368B" w:rsidP="00FC368B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B0633A">
        <w:rPr>
          <w:sz w:val="28"/>
          <w:szCs w:val="28"/>
        </w:rPr>
        <w:t xml:space="preserve">- в Филиале «Центр Олеся» реабилитацией в 2022 году охвачено 213 детей-инвалидов и 134 ребенка с ограниченными возможностями здоровья </w:t>
      </w:r>
      <w:r w:rsidRPr="00B0633A">
        <w:rPr>
          <w:i/>
          <w:iCs/>
          <w:sz w:val="28"/>
          <w:szCs w:val="28"/>
        </w:rPr>
        <w:t>(за период с 2020 по 2022 годы услуги получили 577 детей-инвалидов и 473 ребенка с ограниченными возможностями здоровья).</w:t>
      </w:r>
    </w:p>
    <w:p w14:paraId="3D012B0F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В 2022 году вышеуказанными центрами детям данной категории оказано 500 616 услуг, за период с 2020 года услуг оказано 13 720 001.</w:t>
      </w:r>
    </w:p>
    <w:p w14:paraId="70DDAD6C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lastRenderedPageBreak/>
        <w:t>После реорганизации Филиалы муниципального бюджетного учреждения города Новосибирска «Городской комплексный центр социального обслуживания населения» за 11 месяцев 2022 года обслужили 57 100 человек, которым было оказано 3 704 497 ед. услуг, в том числе обслужено на дому 8481 граждан пожилого возраста и инвалидов.</w:t>
      </w:r>
    </w:p>
    <w:p w14:paraId="0352FEC6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С 2020 года в Новосибирске в рамках национального проекта «Демография», федерального проекта «Старшее поколение» реализуется пилотный проект по созданию системы долговременного ухода за гражданами пожилого возраста и инвалидами.</w:t>
      </w:r>
    </w:p>
    <w:p w14:paraId="2204B332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На 01.12.2021 в рамках системы долговременного ухода помощниками по уходу (сиделками) обслуживается 340 граждан, школами неформального (родственного) ухода обучено 164 гражданина.</w:t>
      </w:r>
    </w:p>
    <w:p w14:paraId="295B40A9" w14:textId="77777777" w:rsidR="00FC368B" w:rsidRPr="00B0633A" w:rsidRDefault="00FC368B" w:rsidP="00FC368B">
      <w:pPr>
        <w:widowControl w:val="0"/>
        <w:ind w:firstLine="709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В каждом из семи Филиалов муниципального бюджетного учреждения города Новосибирска «Комплексный центр социального обслуживания населения» в рамках системы долговременного ухода продолжаю функционировать пункты проката технических средств реабилитации (ТСР), в 2022 году гражданам было выдано 1065 единиц.</w:t>
      </w:r>
    </w:p>
    <w:p w14:paraId="0540ED8C" w14:textId="6004A78C" w:rsidR="00281D12" w:rsidRPr="002E0534" w:rsidRDefault="00281D12" w:rsidP="00281D12">
      <w:pPr>
        <w:ind w:firstLine="567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В</w:t>
      </w:r>
      <w:r w:rsidRPr="002E0534">
        <w:rPr>
          <w:sz w:val="28"/>
          <w:szCs w:val="28"/>
        </w:rPr>
        <w:t xml:space="preserve">  рамках муниципальной программы «Социальная поддержка населения города Новосибирска»  про</w:t>
      </w:r>
      <w:r w:rsidRPr="00B0633A">
        <w:rPr>
          <w:sz w:val="28"/>
          <w:szCs w:val="28"/>
        </w:rPr>
        <w:t>должается</w:t>
      </w:r>
      <w:r w:rsidRPr="002E0534">
        <w:rPr>
          <w:sz w:val="28"/>
          <w:szCs w:val="28"/>
        </w:rPr>
        <w:t xml:space="preserve"> работ</w:t>
      </w:r>
      <w:r w:rsidRPr="00B0633A">
        <w:rPr>
          <w:sz w:val="28"/>
          <w:szCs w:val="28"/>
        </w:rPr>
        <w:t>а</w:t>
      </w:r>
      <w:r w:rsidRPr="002E0534">
        <w:rPr>
          <w:sz w:val="28"/>
          <w:szCs w:val="28"/>
        </w:rPr>
        <w:t xml:space="preserve"> по организации:</w:t>
      </w:r>
    </w:p>
    <w:p w14:paraId="479C0EE5" w14:textId="31B491B6" w:rsidR="00281D12" w:rsidRPr="002E0534" w:rsidRDefault="00281D12" w:rsidP="00281D12">
      <w:pPr>
        <w:ind w:firstLine="567"/>
        <w:jc w:val="both"/>
        <w:rPr>
          <w:sz w:val="28"/>
          <w:szCs w:val="28"/>
          <w:shd w:val="clear" w:color="auto" w:fill="FFFFFF"/>
        </w:rPr>
      </w:pPr>
      <w:r w:rsidRPr="002E0534">
        <w:rPr>
          <w:sz w:val="28"/>
          <w:szCs w:val="28"/>
        </w:rPr>
        <w:t>-  оказания услуги «Социальный патронаж инвалидов</w:t>
      </w:r>
      <w:r w:rsidRPr="002E0534">
        <w:rPr>
          <w:sz w:val="28"/>
          <w:szCs w:val="28"/>
          <w:shd w:val="clear" w:color="auto" w:fill="FFFFFF"/>
        </w:rPr>
        <w:t xml:space="preserve"> 1, 2 группы, инвалидов 3 группы старше 75 лет, граждан старше 80 лет», объем финансирования составил 3 267 840,00 рублей</w:t>
      </w:r>
      <w:r w:rsidRPr="00B0633A">
        <w:rPr>
          <w:sz w:val="28"/>
          <w:szCs w:val="28"/>
          <w:shd w:val="clear" w:color="auto" w:fill="FFFFFF"/>
        </w:rPr>
        <w:t>;</w:t>
      </w:r>
    </w:p>
    <w:p w14:paraId="7EF4CD5A" w14:textId="77777777" w:rsidR="00281D12" w:rsidRPr="002E0534" w:rsidRDefault="00281D12" w:rsidP="00281D12">
      <w:pPr>
        <w:jc w:val="both"/>
        <w:rPr>
          <w:sz w:val="28"/>
          <w:szCs w:val="28"/>
          <w:shd w:val="clear" w:color="auto" w:fill="FFFFFF"/>
        </w:rPr>
      </w:pPr>
      <w:r w:rsidRPr="002E0534">
        <w:rPr>
          <w:sz w:val="28"/>
          <w:szCs w:val="28"/>
          <w:shd w:val="clear" w:color="auto" w:fill="FFFFFF"/>
        </w:rPr>
        <w:t xml:space="preserve">         - оказания </w:t>
      </w:r>
      <w:r w:rsidRPr="002E0534">
        <w:rPr>
          <w:sz w:val="28"/>
          <w:szCs w:val="28"/>
        </w:rPr>
        <w:t>услуги «Социальная служба сопровождения» (далее – услуга) легковым и специализированным автотранспортом отдельным категориям граждан, направленной на повышение доступности объектов социальной инфраструктуры (детские сады, школы, поликлиники, санаторно-оздоровительные учреждения, объекты культуры и спорта).</w:t>
      </w:r>
    </w:p>
    <w:p w14:paraId="107701BD" w14:textId="1EBF7440" w:rsidR="00281D12" w:rsidRPr="002E0534" w:rsidRDefault="00281D12" w:rsidP="00281D12">
      <w:pPr>
        <w:jc w:val="both"/>
        <w:rPr>
          <w:sz w:val="28"/>
          <w:szCs w:val="28"/>
        </w:rPr>
      </w:pPr>
      <w:r w:rsidRPr="002E0534">
        <w:rPr>
          <w:rFonts w:ascii="Calibri" w:hAnsi="Calibri"/>
          <w:sz w:val="22"/>
          <w:szCs w:val="22"/>
        </w:rPr>
        <w:t xml:space="preserve">              </w:t>
      </w:r>
      <w:r w:rsidRPr="002E0534">
        <w:rPr>
          <w:sz w:val="28"/>
          <w:szCs w:val="28"/>
        </w:rPr>
        <w:t xml:space="preserve">В 2022 году спрос на услугу специализированным автотранспортом возрос на 29,3%, на услугу легковым автотранспортом на 14,6%, относительно 2021 года. По итогам 2022 года планируется исполнить 63 000 </w:t>
      </w:r>
      <w:proofErr w:type="gramStart"/>
      <w:r w:rsidRPr="002E0534">
        <w:rPr>
          <w:sz w:val="28"/>
          <w:szCs w:val="28"/>
        </w:rPr>
        <w:t>поездок  (</w:t>
      </w:r>
      <w:proofErr w:type="gramEnd"/>
      <w:r w:rsidRPr="002E0534">
        <w:rPr>
          <w:sz w:val="28"/>
          <w:szCs w:val="28"/>
        </w:rPr>
        <w:t>в 2021 году было исполнено 52 000 поездок).</w:t>
      </w:r>
    </w:p>
    <w:p w14:paraId="4F607AEF" w14:textId="5EC19F28" w:rsidR="00343E43" w:rsidRPr="00B0633A" w:rsidRDefault="002B33F8" w:rsidP="0082291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0633A">
        <w:rPr>
          <w:rFonts w:eastAsia="Calibri"/>
          <w:color w:val="000000"/>
          <w:sz w:val="28"/>
          <w:szCs w:val="28"/>
        </w:rPr>
        <w:t>З</w:t>
      </w:r>
      <w:r w:rsidR="00343E43" w:rsidRPr="00B0633A">
        <w:rPr>
          <w:rFonts w:eastAsia="Calibri"/>
          <w:color w:val="000000"/>
          <w:sz w:val="28"/>
          <w:szCs w:val="28"/>
        </w:rPr>
        <w:t xml:space="preserve">ащита детства – </w:t>
      </w:r>
      <w:r w:rsidRPr="00B0633A">
        <w:rPr>
          <w:rFonts w:eastAsia="Calibri"/>
          <w:color w:val="000000"/>
          <w:sz w:val="28"/>
          <w:szCs w:val="28"/>
        </w:rPr>
        <w:t xml:space="preserve">также </w:t>
      </w:r>
      <w:r w:rsidR="00343E43" w:rsidRPr="00B0633A">
        <w:rPr>
          <w:rFonts w:eastAsia="Calibri"/>
          <w:color w:val="000000"/>
          <w:sz w:val="28"/>
          <w:szCs w:val="28"/>
        </w:rPr>
        <w:t>одна из приоритетных задач социальной политики города Новосибирска.</w:t>
      </w:r>
    </w:p>
    <w:p w14:paraId="38C80207" w14:textId="77777777" w:rsidR="002B33F8" w:rsidRPr="00B0633A" w:rsidRDefault="002B33F8" w:rsidP="002B33F8">
      <w:pPr>
        <w:ind w:firstLine="709"/>
        <w:contextualSpacing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В летний период 2022 года загородный отдых детей из семей, находящихся в трудной жизненной ситуации, организовывался на базе загородного образовательно-оздоровительного центра «Смена» и палаточного лагеря «Лидер». Всего в летний период загородным отдыхом охвачен 551 ребенок: 473 ребенка на базе ЗООЦ «Смена» и 78 детей на базе палаточного лагеря «Лидер», за период с 2020 по 2022 годы на базе загородных площадок отдохнули дети в количестве 899 человек. </w:t>
      </w:r>
    </w:p>
    <w:p w14:paraId="660C96DA" w14:textId="1081A504" w:rsidR="00C57161" w:rsidRPr="00B0633A" w:rsidRDefault="00C57161" w:rsidP="00C5716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57161">
        <w:rPr>
          <w:sz w:val="28"/>
          <w:szCs w:val="28"/>
        </w:rPr>
        <w:t>По состоянию на 01.</w:t>
      </w:r>
      <w:r w:rsidR="002B33F8" w:rsidRPr="00B0633A">
        <w:rPr>
          <w:sz w:val="28"/>
          <w:szCs w:val="28"/>
        </w:rPr>
        <w:t>12</w:t>
      </w:r>
      <w:r w:rsidRPr="00C57161">
        <w:rPr>
          <w:sz w:val="28"/>
          <w:szCs w:val="28"/>
        </w:rPr>
        <w:t>.2022 в городе Новосибирске детское население составляет 323 844 человека, доля детей-сирот и детей, оставшихся без попечения родителей, менее 1% (3093 ребенка). Благодаря системной работе по развитию семейных форм устройства детей-сирот и детей, оставшихся без попечения родителей, абсолютное большинство детей, а именно 93 %, проживает в замещающих семьях новосибирцев (2878</w:t>
      </w:r>
      <w:r w:rsidRPr="00C57161">
        <w:rPr>
          <w:color w:val="000000"/>
          <w:sz w:val="28"/>
          <w:szCs w:val="28"/>
        </w:rPr>
        <w:t xml:space="preserve"> детей</w:t>
      </w:r>
      <w:r w:rsidRPr="00C57161">
        <w:rPr>
          <w:sz w:val="28"/>
          <w:szCs w:val="28"/>
        </w:rPr>
        <w:t xml:space="preserve"> в 1747 семьях). В трех городских учреждениях для детей-сирот и детей, оставшихся без попечения родителей, на протяжении последних лет находится </w:t>
      </w:r>
      <w:r w:rsidRPr="00C57161">
        <w:rPr>
          <w:rFonts w:eastAsia="Calibri"/>
          <w:color w:val="000000"/>
          <w:sz w:val="28"/>
          <w:szCs w:val="28"/>
        </w:rPr>
        <w:t>порядка150 человек.</w:t>
      </w:r>
    </w:p>
    <w:p w14:paraId="0C0421D5" w14:textId="0A6938BC" w:rsidR="00C57161" w:rsidRPr="00C57161" w:rsidRDefault="00C57161" w:rsidP="00C57161">
      <w:pPr>
        <w:ind w:right="-1" w:firstLine="708"/>
        <w:jc w:val="both"/>
        <w:rPr>
          <w:sz w:val="28"/>
          <w:szCs w:val="28"/>
        </w:rPr>
      </w:pPr>
      <w:r w:rsidRPr="00C57161">
        <w:rPr>
          <w:sz w:val="28"/>
          <w:szCs w:val="28"/>
        </w:rPr>
        <w:lastRenderedPageBreak/>
        <w:t xml:space="preserve">В последние годы отмечается уменьшение </w:t>
      </w:r>
      <w:bookmarkStart w:id="7" w:name="_Hlk89852702"/>
      <w:r w:rsidRPr="00C57161">
        <w:rPr>
          <w:sz w:val="28"/>
          <w:szCs w:val="28"/>
        </w:rPr>
        <w:t>количества вновь выявленных детей, оставшихся без попечения родителей, на 01.01.202</w:t>
      </w:r>
      <w:r w:rsidR="002B33F8" w:rsidRPr="00B0633A">
        <w:rPr>
          <w:sz w:val="28"/>
          <w:szCs w:val="28"/>
        </w:rPr>
        <w:t>1</w:t>
      </w:r>
      <w:r w:rsidRPr="00C57161">
        <w:rPr>
          <w:sz w:val="28"/>
          <w:szCs w:val="28"/>
        </w:rPr>
        <w:t xml:space="preserve"> составляет 370 детей, на 01.12.2022 – 329 детей (по основным распространенным причинам - смерть родителей, лишение (ограничение) в родительских правах, нахождение родителей в местах лишения свободы).</w:t>
      </w:r>
    </w:p>
    <w:p w14:paraId="1592ACCB" w14:textId="75C67BE3" w:rsidR="00C57161" w:rsidRPr="00C57161" w:rsidRDefault="00C57161" w:rsidP="00C57161">
      <w:pPr>
        <w:ind w:firstLine="708"/>
        <w:jc w:val="both"/>
        <w:rPr>
          <w:color w:val="000000"/>
          <w:sz w:val="28"/>
          <w:szCs w:val="28"/>
        </w:rPr>
      </w:pPr>
      <w:bookmarkStart w:id="8" w:name="_Hlk89934079"/>
      <w:bookmarkStart w:id="9" w:name="_Hlk57367666"/>
      <w:r w:rsidRPr="00C57161">
        <w:rPr>
          <w:sz w:val="28"/>
          <w:szCs w:val="28"/>
        </w:rPr>
        <w:t xml:space="preserve">В городе активно продолжается процесс подготовки граждан, выразивших желание стать замещающими родителями, в том числе в очно-заочной форме. </w:t>
      </w:r>
      <w:r w:rsidRPr="00C57161">
        <w:rPr>
          <w:bCs/>
          <w:iCs/>
          <w:sz w:val="28"/>
          <w:szCs w:val="28"/>
        </w:rPr>
        <w:t>Ежегодно обучается порядка 200 человек</w:t>
      </w:r>
      <w:r w:rsidR="002B33F8" w:rsidRPr="00B0633A">
        <w:rPr>
          <w:bCs/>
          <w:iCs/>
          <w:sz w:val="28"/>
          <w:szCs w:val="28"/>
        </w:rPr>
        <w:t>. В</w:t>
      </w:r>
      <w:r w:rsidRPr="00C57161">
        <w:rPr>
          <w:sz w:val="28"/>
          <w:szCs w:val="28"/>
        </w:rPr>
        <w:t xml:space="preserve"> 2</w:t>
      </w:r>
      <w:r w:rsidRPr="00C57161">
        <w:rPr>
          <w:bCs/>
          <w:iCs/>
          <w:sz w:val="28"/>
          <w:szCs w:val="28"/>
        </w:rPr>
        <w:t>022 году проведено 16 школ, обучение прошел 201 человек</w:t>
      </w:r>
      <w:bookmarkEnd w:id="8"/>
      <w:r w:rsidR="002B33F8" w:rsidRPr="00B0633A">
        <w:rPr>
          <w:bCs/>
          <w:iCs/>
          <w:sz w:val="28"/>
          <w:szCs w:val="28"/>
        </w:rPr>
        <w:t xml:space="preserve"> </w:t>
      </w:r>
      <w:r w:rsidR="002B33F8" w:rsidRPr="00B0633A">
        <w:rPr>
          <w:sz w:val="28"/>
          <w:szCs w:val="28"/>
        </w:rPr>
        <w:t>(в 2</w:t>
      </w:r>
      <w:r w:rsidR="002B33F8" w:rsidRPr="00B0633A">
        <w:rPr>
          <w:bCs/>
          <w:iCs/>
          <w:sz w:val="28"/>
          <w:szCs w:val="28"/>
        </w:rPr>
        <w:t>021 году обучение прошли 223 человека).</w:t>
      </w:r>
      <w:r w:rsidRPr="00C57161">
        <w:rPr>
          <w:bCs/>
          <w:iCs/>
          <w:sz w:val="28"/>
          <w:szCs w:val="28"/>
        </w:rPr>
        <w:t xml:space="preserve"> Для действующих замещающих родителей организованы курсы </w:t>
      </w:r>
      <w:r w:rsidRPr="00C57161">
        <w:rPr>
          <w:color w:val="000000"/>
          <w:sz w:val="28"/>
          <w:szCs w:val="28"/>
        </w:rPr>
        <w:t>повышения родительских компетенций и правовой грамотности (переподготовку в этом году прошли 140 человек).</w:t>
      </w:r>
    </w:p>
    <w:p w14:paraId="36FB9501" w14:textId="77777777" w:rsidR="00C57161" w:rsidRPr="00C57161" w:rsidRDefault="00C57161" w:rsidP="00C57161">
      <w:pPr>
        <w:ind w:firstLine="708"/>
        <w:jc w:val="both"/>
        <w:rPr>
          <w:color w:val="000000"/>
          <w:sz w:val="28"/>
          <w:szCs w:val="28"/>
        </w:rPr>
      </w:pPr>
      <w:r w:rsidRPr="00C57161">
        <w:rPr>
          <w:color w:val="000000"/>
          <w:sz w:val="28"/>
          <w:szCs w:val="28"/>
        </w:rPr>
        <w:t>В 2022 году на базе Центров впервые организовано проведение экспресс-курсов для замещающих родителей из числа близких родственников, которые законодательно освобождены от обязанности обязательного прохождения обучения. На экспресс-курсах прошли обучение 93 человека. Также в 2022 году Центрами разработаны и размещены на официальных сайтах обучающие видео-лекции для кандидатов в замещающие родители и действующие опекуны, попечители (видеоматериалы правового, психологического характера).</w:t>
      </w:r>
    </w:p>
    <w:p w14:paraId="6C90161C" w14:textId="42A3465C" w:rsidR="00C57161" w:rsidRPr="00C57161" w:rsidRDefault="00C57161" w:rsidP="00C57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161">
        <w:rPr>
          <w:sz w:val="28"/>
          <w:szCs w:val="28"/>
        </w:rPr>
        <w:t>Службами сопровождения замещающих семей охвачено порядка 900 семей</w:t>
      </w:r>
      <w:r w:rsidR="002B33F8" w:rsidRPr="00B0633A">
        <w:rPr>
          <w:sz w:val="28"/>
          <w:szCs w:val="28"/>
        </w:rPr>
        <w:t>.</w:t>
      </w:r>
      <w:r w:rsidRPr="00C57161">
        <w:rPr>
          <w:sz w:val="28"/>
          <w:szCs w:val="28"/>
        </w:rPr>
        <w:t xml:space="preserve"> </w:t>
      </w:r>
      <w:r w:rsidR="002B33F8" w:rsidRPr="00B0633A">
        <w:rPr>
          <w:sz w:val="28"/>
          <w:szCs w:val="28"/>
        </w:rPr>
        <w:t>Семьям о</w:t>
      </w:r>
      <w:r w:rsidRPr="00C57161">
        <w:rPr>
          <w:sz w:val="28"/>
          <w:szCs w:val="28"/>
        </w:rPr>
        <w:t>казывается психологическая, юридическая помощь, сопровождение узкими специалистами (логопеды, дефектологи), осуществляются мероприятия, направленные на профилактику эмоционального выгорания.</w:t>
      </w:r>
    </w:p>
    <w:p w14:paraId="6EAD2CB3" w14:textId="77777777" w:rsidR="00C57161" w:rsidRPr="00C57161" w:rsidRDefault="00C57161" w:rsidP="00C57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161">
        <w:rPr>
          <w:sz w:val="28"/>
          <w:szCs w:val="28"/>
        </w:rPr>
        <w:t>Благодаря работе служб медиации по профилактике социального сиротства и урегулированию детско-родительских отношений за последние годы удалось предотвратить вторичное сиротство в отношении более 100 несовершеннолетних.</w:t>
      </w:r>
    </w:p>
    <w:p w14:paraId="0498CB0A" w14:textId="77777777" w:rsidR="00C57161" w:rsidRPr="00C57161" w:rsidRDefault="00C57161" w:rsidP="00C57161">
      <w:pPr>
        <w:ind w:left="142" w:firstLine="566"/>
        <w:jc w:val="both"/>
        <w:rPr>
          <w:sz w:val="28"/>
          <w:szCs w:val="28"/>
        </w:rPr>
      </w:pPr>
      <w:bookmarkStart w:id="10" w:name="_Hlk57365549"/>
      <w:bookmarkEnd w:id="7"/>
      <w:bookmarkEnd w:id="9"/>
      <w:r w:rsidRPr="00C57161">
        <w:rPr>
          <w:sz w:val="28"/>
          <w:szCs w:val="28"/>
        </w:rPr>
        <w:t xml:space="preserve">Реализация социально-значимых проектов, в том числе через грантовую проектную деятельность, позволила привлечь более 7,5 млн. рублей, при тесном сотрудничестве и взаимодействии с некоммерческим сектором </w:t>
      </w:r>
      <w:r w:rsidRPr="00C57161">
        <w:rPr>
          <w:color w:val="000000"/>
          <w:sz w:val="28"/>
          <w:szCs w:val="28"/>
        </w:rPr>
        <w:t xml:space="preserve">(Фонд </w:t>
      </w:r>
      <w:r w:rsidRPr="00C57161">
        <w:rPr>
          <w:sz w:val="28"/>
          <w:szCs w:val="28"/>
        </w:rPr>
        <w:t xml:space="preserve">«Имени Володи </w:t>
      </w:r>
      <w:proofErr w:type="spellStart"/>
      <w:r w:rsidRPr="00C57161">
        <w:rPr>
          <w:sz w:val="28"/>
          <w:szCs w:val="28"/>
        </w:rPr>
        <w:t>Женова</w:t>
      </w:r>
      <w:proofErr w:type="spellEnd"/>
      <w:r w:rsidRPr="00C57161">
        <w:rPr>
          <w:sz w:val="28"/>
          <w:szCs w:val="28"/>
        </w:rPr>
        <w:t>»</w:t>
      </w:r>
      <w:r w:rsidRPr="00C57161">
        <w:rPr>
          <w:color w:val="000000"/>
          <w:sz w:val="28"/>
          <w:szCs w:val="28"/>
        </w:rPr>
        <w:t xml:space="preserve">, </w:t>
      </w:r>
      <w:r w:rsidRPr="00C57161">
        <w:rPr>
          <w:sz w:val="28"/>
          <w:szCs w:val="28"/>
        </w:rPr>
        <w:t xml:space="preserve">«Солнечный город», </w:t>
      </w:r>
      <w:bookmarkEnd w:id="10"/>
      <w:r w:rsidRPr="00C57161">
        <w:rPr>
          <w:sz w:val="28"/>
          <w:szCs w:val="28"/>
        </w:rPr>
        <w:t xml:space="preserve">«Катрен», «Дети России – Будущее мира», «Добрые руки» и другие). </w:t>
      </w:r>
    </w:p>
    <w:p w14:paraId="74B1E36B" w14:textId="77777777" w:rsidR="00C57161" w:rsidRPr="00C57161" w:rsidRDefault="00C57161" w:rsidP="00C57161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7161">
        <w:rPr>
          <w:rFonts w:eastAsia="Calibri"/>
          <w:color w:val="000000"/>
          <w:sz w:val="28"/>
          <w:szCs w:val="28"/>
          <w:lang w:eastAsia="en-US"/>
        </w:rPr>
        <w:t xml:space="preserve">В рамках подготовки к самостоятельной жизни выпускников социальных учреждений и замещающих семей активно реализуются проекты по социализации и </w:t>
      </w:r>
      <w:proofErr w:type="spellStart"/>
      <w:r w:rsidRPr="00C57161">
        <w:rPr>
          <w:rFonts w:eastAsia="Calibri"/>
          <w:color w:val="000000"/>
          <w:sz w:val="28"/>
          <w:szCs w:val="28"/>
          <w:lang w:eastAsia="en-US"/>
        </w:rPr>
        <w:t>допрофессиональной</w:t>
      </w:r>
      <w:proofErr w:type="spellEnd"/>
      <w:r w:rsidRPr="00C57161">
        <w:rPr>
          <w:rFonts w:eastAsia="Calibri"/>
          <w:color w:val="000000"/>
          <w:sz w:val="28"/>
          <w:szCs w:val="28"/>
          <w:lang w:eastAsia="en-US"/>
        </w:rPr>
        <w:t xml:space="preserve"> подготовке (проект «Социальная гостиница», мастерские «Автодело», «Программирование», «Кулинария», «</w:t>
      </w:r>
      <w:proofErr w:type="spellStart"/>
      <w:r w:rsidRPr="00C57161">
        <w:rPr>
          <w:rFonts w:eastAsia="Calibri"/>
          <w:color w:val="000000"/>
          <w:sz w:val="28"/>
          <w:szCs w:val="28"/>
          <w:lang w:eastAsia="en-US"/>
        </w:rPr>
        <w:t>Бьюти</w:t>
      </w:r>
      <w:proofErr w:type="spellEnd"/>
      <w:r w:rsidRPr="00C57161">
        <w:rPr>
          <w:rFonts w:eastAsia="Calibri"/>
          <w:color w:val="000000"/>
          <w:sz w:val="28"/>
          <w:szCs w:val="28"/>
          <w:lang w:eastAsia="en-US"/>
        </w:rPr>
        <w:t xml:space="preserve">-индустрия» и другие). </w:t>
      </w:r>
      <w:bookmarkStart w:id="11" w:name="_Hlk89852667"/>
      <w:proofErr w:type="spellStart"/>
      <w:r w:rsidRPr="00C57161">
        <w:rPr>
          <w:rFonts w:eastAsia="Calibri"/>
          <w:color w:val="000000"/>
          <w:sz w:val="28"/>
          <w:szCs w:val="28"/>
          <w:lang w:eastAsia="en-US"/>
        </w:rPr>
        <w:t>Постинтернатным</w:t>
      </w:r>
      <w:proofErr w:type="spellEnd"/>
      <w:r w:rsidRPr="00C57161">
        <w:rPr>
          <w:rFonts w:eastAsia="Calibri"/>
          <w:color w:val="000000"/>
          <w:sz w:val="28"/>
          <w:szCs w:val="28"/>
          <w:lang w:eastAsia="en-US"/>
        </w:rPr>
        <w:t xml:space="preserve"> сопровождением выпускников организаций для детей, оставшихся без попечения родителей организовано более 300 человек (сопровождение по социальным и бытовым вопросам).</w:t>
      </w:r>
    </w:p>
    <w:p w14:paraId="676E8731" w14:textId="77777777" w:rsidR="00C57161" w:rsidRPr="00C57161" w:rsidRDefault="00C57161" w:rsidP="00C57161">
      <w:pPr>
        <w:ind w:firstLine="708"/>
        <w:contextualSpacing/>
        <w:jc w:val="both"/>
        <w:rPr>
          <w:rFonts w:eastAsia="+mn-ea"/>
          <w:color w:val="000000"/>
          <w:kern w:val="24"/>
          <w:sz w:val="28"/>
          <w:szCs w:val="28"/>
        </w:rPr>
      </w:pPr>
      <w:bookmarkStart w:id="12" w:name="_Hlk120814494"/>
      <w:bookmarkEnd w:id="11"/>
      <w:r w:rsidRPr="00C57161">
        <w:rPr>
          <w:sz w:val="28"/>
          <w:szCs w:val="28"/>
        </w:rPr>
        <w:t xml:space="preserve">Особо значимым достижением является участие, призовые места и победы детей, оставшихся без попечения родителей, в региональных, российских и международных конкурсах и проектах (4 воспитанника Центра «Жемчужина» стали победителями </w:t>
      </w:r>
      <w:r w:rsidRPr="00C57161">
        <w:rPr>
          <w:rFonts w:eastAsia="Calibri"/>
          <w:bCs/>
          <w:sz w:val="28"/>
          <w:szCs w:val="28"/>
          <w:u w:val="single" w:color="FFFFFF"/>
        </w:rPr>
        <w:t xml:space="preserve">Международного конкурса рисунков, поделок, мастер-классов, сценариев «Волшебные зимние сны» в различных номинациях,  3 воспитанника заняли первые места за творческие работы «9 мая», «Голубь мира», «А превратились в белых журавлей» Международного конкурса детского творчества «Пришла пора весенняя, пришла пора цветения»; </w:t>
      </w:r>
      <w:r w:rsidRPr="00C57161">
        <w:rPr>
          <w:sz w:val="28"/>
          <w:szCs w:val="28"/>
        </w:rPr>
        <w:t xml:space="preserve"> воспитанник Центра «Теплый дом» Андрей С. стал лауреатом конкурса </w:t>
      </w:r>
      <w:r w:rsidRPr="00C57161">
        <w:rPr>
          <w:sz w:val="28"/>
          <w:szCs w:val="28"/>
          <w:shd w:val="clear" w:color="auto" w:fill="FFFFFF"/>
        </w:rPr>
        <w:t>«Ты супер» и дошел до полуфинала</w:t>
      </w:r>
      <w:r w:rsidRPr="00C57161">
        <w:rPr>
          <w:rFonts w:eastAsia="Calibri"/>
          <w:sz w:val="28"/>
          <w:szCs w:val="28"/>
        </w:rPr>
        <w:t xml:space="preserve">; воспитанники Центра «Созвездие» получили </w:t>
      </w:r>
      <w:r w:rsidRPr="00C57161">
        <w:rPr>
          <w:sz w:val="28"/>
          <w:szCs w:val="28"/>
        </w:rPr>
        <w:t xml:space="preserve">Благодарственное письмо фонда «Контент» за помощь в проведении </w:t>
      </w:r>
      <w:proofErr w:type="spellStart"/>
      <w:r w:rsidRPr="00C57161">
        <w:rPr>
          <w:sz w:val="28"/>
          <w:szCs w:val="28"/>
        </w:rPr>
        <w:t>Митап.Юниор</w:t>
      </w:r>
      <w:proofErr w:type="spellEnd"/>
      <w:r w:rsidRPr="00C57161">
        <w:rPr>
          <w:sz w:val="28"/>
          <w:szCs w:val="28"/>
        </w:rPr>
        <w:t xml:space="preserve"> и поддержку </w:t>
      </w:r>
      <w:r w:rsidRPr="00C57161">
        <w:rPr>
          <w:sz w:val="28"/>
          <w:szCs w:val="28"/>
        </w:rPr>
        <w:lastRenderedPageBreak/>
        <w:t>проектной деятельности в регионе, 2 воспитанника заняли призовое II место по итогам участия во Всероссийском конкурсе детских рисунков «Моя любимая игрушка»</w:t>
      </w:r>
      <w:r w:rsidRPr="00C57161">
        <w:rPr>
          <w:rFonts w:eastAsia="Calibri"/>
          <w:sz w:val="28"/>
          <w:szCs w:val="28"/>
        </w:rPr>
        <w:t>).</w:t>
      </w:r>
    </w:p>
    <w:p w14:paraId="16453E71" w14:textId="77777777" w:rsidR="00C57161" w:rsidRPr="00C57161" w:rsidRDefault="00C57161" w:rsidP="00C57161">
      <w:pPr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r w:rsidRPr="00C57161">
        <w:rPr>
          <w:rFonts w:eastAsia="+mn-ea"/>
          <w:color w:val="000000"/>
          <w:kern w:val="24"/>
          <w:sz w:val="28"/>
          <w:szCs w:val="28"/>
        </w:rPr>
        <w:t>Важным в деятельности органов опеки и попечительства в 2022 году стало цифровое развитие и организация предоставления ряда услуг в сфере опеки и попечительства в электронный вид (назначение опекуна, попечителя, назначение предусмотренных выплат, получение заключения о возможности быть опекуном, попечителем). Всего через портал государственных и муниципальных услуг поступило 52 обращения граждан.</w:t>
      </w:r>
    </w:p>
    <w:bookmarkEnd w:id="12"/>
    <w:p w14:paraId="79792E25" w14:textId="77777777" w:rsidR="00C57161" w:rsidRPr="00C57161" w:rsidRDefault="00C57161" w:rsidP="00C57161">
      <w:pPr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r w:rsidRPr="00C57161">
        <w:rPr>
          <w:rFonts w:eastAsia="+mn-ea"/>
          <w:color w:val="000000"/>
          <w:kern w:val="24"/>
          <w:sz w:val="28"/>
          <w:szCs w:val="28"/>
        </w:rPr>
        <w:t>В 2022 году на территории город Новосибирск стал участником внедрения нового порядка межведомственного взаимодействия по профилактике семейного неблагополучия, в том числе с введением работы «единого окна» в комиссиях по делам несовершеннолетних и защите их прав. В рамках внедрения нового порядка прошли обучение представители всех ведомств системы профилактики безнадзорности и правонарушений несовершеннолетних, сотрудники мэрии города Новосибирска и территориальных подразделений. Организована работа по разработке единой городской карты ресурсов и поэтапного плана внедрения нового порядка на территории города в 2023 году.</w:t>
      </w:r>
    </w:p>
    <w:p w14:paraId="38EC2B04" w14:textId="77777777" w:rsidR="00C57161" w:rsidRPr="00C57161" w:rsidRDefault="00C57161" w:rsidP="00C57161">
      <w:pPr>
        <w:ind w:firstLine="708"/>
        <w:jc w:val="both"/>
        <w:rPr>
          <w:sz w:val="28"/>
          <w:szCs w:val="28"/>
        </w:rPr>
      </w:pPr>
      <w:r w:rsidRPr="00C57161">
        <w:rPr>
          <w:rFonts w:eastAsia="+mn-ea"/>
          <w:color w:val="000000"/>
          <w:kern w:val="24"/>
          <w:sz w:val="28"/>
          <w:szCs w:val="28"/>
        </w:rPr>
        <w:t>Новым в деятельности управления с января 2022 года стала работа по осуществлению экспертизы и контроля использования жилых помещений, предоставленных детям-сиротам и детям, оставшимся без попечения родителей. Организован и осуществляется контроль за жилыми помещениями, за условиями проживания в них лиц из числа детей-сирот и детей, оставшихся без попечения родителей. Принимаются меры по организации всестороннего сопровождения указанной категории граждан по различным вопросам жизнедеятельности.</w:t>
      </w:r>
    </w:p>
    <w:p w14:paraId="7406F9ED" w14:textId="77777777" w:rsidR="00310200" w:rsidRPr="00310200" w:rsidRDefault="00E530D0" w:rsidP="00310200">
      <w:pPr>
        <w:ind w:firstLine="708"/>
        <w:jc w:val="both"/>
        <w:rPr>
          <w:b/>
          <w:bCs/>
          <w:sz w:val="28"/>
          <w:szCs w:val="28"/>
        </w:rPr>
      </w:pPr>
      <w:bookmarkStart w:id="13" w:name="_Hlk89852734"/>
      <w:r w:rsidRPr="00B0633A">
        <w:rPr>
          <w:spacing w:val="-4"/>
          <w:sz w:val="28"/>
          <w:szCs w:val="28"/>
        </w:rPr>
        <w:t xml:space="preserve"> </w:t>
      </w:r>
      <w:r w:rsidR="00310200" w:rsidRPr="00310200">
        <w:rPr>
          <w:bCs/>
          <w:sz w:val="28"/>
          <w:szCs w:val="28"/>
        </w:rPr>
        <w:t xml:space="preserve">В 2022 году была полностью обеспечена реализация </w:t>
      </w:r>
      <w:r w:rsidR="00310200" w:rsidRPr="00310200">
        <w:rPr>
          <w:bCs/>
          <w:color w:val="000000"/>
          <w:sz w:val="28"/>
          <w:szCs w:val="28"/>
        </w:rPr>
        <w:t>отдельных государственных полномочий по созданию и осуществлению деятельности комиссий по делам несовершеннолетних и защите их прав</w:t>
      </w:r>
      <w:r w:rsidR="00310200" w:rsidRPr="00310200">
        <w:rPr>
          <w:color w:val="000000"/>
          <w:sz w:val="28"/>
          <w:szCs w:val="28"/>
        </w:rPr>
        <w:t xml:space="preserve"> на территории муниципальных образований Новосибирской области, переданных органам местного самоуправления города Новосибирска.</w:t>
      </w:r>
      <w:r w:rsidR="00310200" w:rsidRPr="00310200">
        <w:rPr>
          <w:spacing w:val="-4"/>
          <w:sz w:val="28"/>
          <w:szCs w:val="28"/>
        </w:rPr>
        <w:t xml:space="preserve"> </w:t>
      </w:r>
    </w:p>
    <w:p w14:paraId="4AAEE78B" w14:textId="77777777" w:rsidR="00310200" w:rsidRPr="00310200" w:rsidRDefault="00310200" w:rsidP="00310200">
      <w:pPr>
        <w:ind w:firstLine="708"/>
        <w:jc w:val="both"/>
        <w:rPr>
          <w:spacing w:val="-4"/>
          <w:sz w:val="28"/>
          <w:szCs w:val="28"/>
        </w:rPr>
      </w:pPr>
      <w:r w:rsidRPr="00310200">
        <w:rPr>
          <w:spacing w:val="-4"/>
          <w:sz w:val="28"/>
          <w:szCs w:val="28"/>
        </w:rPr>
        <w:t xml:space="preserve">За год территориальными комиссиями </w:t>
      </w:r>
      <w:r w:rsidRPr="00310200">
        <w:rPr>
          <w:sz w:val="28"/>
          <w:szCs w:val="28"/>
        </w:rPr>
        <w:t>по делам несовершеннолетних</w:t>
      </w:r>
      <w:r w:rsidRPr="00310200">
        <w:rPr>
          <w:spacing w:val="-4"/>
          <w:sz w:val="28"/>
          <w:szCs w:val="28"/>
        </w:rPr>
        <w:t xml:space="preserve"> и защите их прав города Новосибирска проведено 215 заседаний, рассмотрено 1630 вопросов по организации профилактической работы и защите прав детей. Дано 6863 поручения (рекомендаций). </w:t>
      </w:r>
    </w:p>
    <w:p w14:paraId="32F58F72" w14:textId="77777777" w:rsidR="00310200" w:rsidRPr="00310200" w:rsidRDefault="00310200" w:rsidP="00310200">
      <w:pPr>
        <w:ind w:firstLine="708"/>
        <w:jc w:val="both"/>
        <w:rPr>
          <w:b/>
          <w:bCs/>
          <w:sz w:val="28"/>
          <w:szCs w:val="28"/>
        </w:rPr>
      </w:pPr>
      <w:r w:rsidRPr="00310200">
        <w:rPr>
          <w:spacing w:val="-4"/>
          <w:sz w:val="28"/>
          <w:szCs w:val="28"/>
        </w:rPr>
        <w:t xml:space="preserve">Организована деятельность городской </w:t>
      </w:r>
      <w:r w:rsidRPr="00310200">
        <w:rPr>
          <w:rFonts w:eastAsia="Calibri"/>
          <w:sz w:val="28"/>
          <w:szCs w:val="28"/>
          <w:lang w:eastAsia="en-US"/>
        </w:rPr>
        <w:t>комиссии</w:t>
      </w:r>
      <w:r w:rsidRPr="00310200">
        <w:rPr>
          <w:sz w:val="28"/>
          <w:szCs w:val="28"/>
        </w:rPr>
        <w:t xml:space="preserve"> по делам несовершеннолетних и защите их прав и </w:t>
      </w:r>
      <w:r w:rsidRPr="00310200">
        <w:rPr>
          <w:spacing w:val="-4"/>
          <w:sz w:val="28"/>
          <w:szCs w:val="28"/>
        </w:rPr>
        <w:t>рабочей группы по вопросам профилактики детской преступности и семейного неблагополучия, нарушения прав несовершеннолетних. Приняты меры по защите прав и законных интересов несовершеннолетних по 525 сообщениям о происшествиях с детьми.</w:t>
      </w:r>
    </w:p>
    <w:p w14:paraId="118CDAFD" w14:textId="77777777" w:rsidR="00310200" w:rsidRPr="00310200" w:rsidRDefault="00310200" w:rsidP="00310200">
      <w:pPr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r w:rsidRPr="00310200">
        <w:rPr>
          <w:rFonts w:eastAsia="+mn-ea"/>
          <w:color w:val="000000"/>
          <w:kern w:val="24"/>
          <w:sz w:val="28"/>
          <w:szCs w:val="28"/>
        </w:rPr>
        <w:t>В 2022 году город Новосибирск стал участником внедрения нового порядка межведомственного взаимодействия по профилактике семейного неблагополучия, в том числе с введением работы «единого окна» в комиссиях по делам несовершеннолетних и защите их прав. В рамках внедрения нового порядка прошли обучение представители всех ведомств системы профилактики безнадзорности и правонарушений несовершеннолетних, сотрудники мэрии города Новосибирска и территориальных подразделений. Организована работа по разработке единой городской карты ресурсов и поэтапного плана внедрения нового порядка на территории города в 2023 году.</w:t>
      </w:r>
    </w:p>
    <w:p w14:paraId="69BD1400" w14:textId="63B9D5D4" w:rsidR="00E530D0" w:rsidRPr="00B0633A" w:rsidRDefault="00E530D0" w:rsidP="0082291C">
      <w:pPr>
        <w:ind w:firstLine="708"/>
        <w:jc w:val="both"/>
        <w:rPr>
          <w:b/>
          <w:bCs/>
          <w:sz w:val="28"/>
          <w:szCs w:val="28"/>
        </w:rPr>
      </w:pPr>
    </w:p>
    <w:bookmarkEnd w:id="13"/>
    <w:p w14:paraId="1CFF2D0E" w14:textId="0B105BED" w:rsidR="002E0534" w:rsidRPr="002E0534" w:rsidRDefault="00B67821" w:rsidP="002E0534">
      <w:pPr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534">
        <w:rPr>
          <w:sz w:val="28"/>
          <w:szCs w:val="28"/>
        </w:rPr>
        <w:lastRenderedPageBreak/>
        <w:t xml:space="preserve">В целях реализации </w:t>
      </w:r>
      <w:r w:rsidRPr="002E0534">
        <w:rPr>
          <w:color w:val="000000"/>
          <w:sz w:val="28"/>
          <w:szCs w:val="28"/>
        </w:rPr>
        <w:t xml:space="preserve">полномочий департамента по социальной политике в сфере </w:t>
      </w:r>
      <w:r w:rsidRPr="002E0534">
        <w:rPr>
          <w:sz w:val="28"/>
          <w:szCs w:val="28"/>
        </w:rPr>
        <w:t>обеспечения детей-сирот, детей, оставшихся без попечения родителей и лиц из их числа жильем</w:t>
      </w:r>
      <w:r w:rsidRPr="00B0633A">
        <w:rPr>
          <w:sz w:val="28"/>
          <w:szCs w:val="28"/>
        </w:rPr>
        <w:t>,</w:t>
      </w:r>
      <w:r w:rsidRPr="002E0534">
        <w:rPr>
          <w:sz w:val="28"/>
          <w:szCs w:val="28"/>
        </w:rPr>
        <w:t xml:space="preserve"> </w:t>
      </w:r>
      <w:r w:rsidRPr="00B0633A">
        <w:rPr>
          <w:sz w:val="28"/>
          <w:szCs w:val="28"/>
        </w:rPr>
        <w:t>у</w:t>
      </w:r>
      <w:r w:rsidR="002E0534" w:rsidRPr="002E0534">
        <w:rPr>
          <w:sz w:val="28"/>
          <w:szCs w:val="28"/>
        </w:rPr>
        <w:t>правлением по демографической политике мэрии города Новосибирска в 2022 году было проведено 215 закупочных процедур на приобретение жилых помещений, по результатам которых заключено 111 муниципальных контракта на приобретение 125 квартир, что на 21% больше, чем аналогичные показатели в 2021 году. По результатам аукционов в 2021 году департаментом заключено 83 муниципальных контракта на приобретение 98 квартир.</w:t>
      </w:r>
    </w:p>
    <w:p w14:paraId="04703A3F" w14:textId="77777777" w:rsidR="002E0534" w:rsidRPr="002E0534" w:rsidRDefault="002E0534" w:rsidP="002E0534">
      <w:pPr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E0534">
        <w:rPr>
          <w:sz w:val="28"/>
          <w:szCs w:val="28"/>
        </w:rPr>
        <w:t xml:space="preserve">В 2022 году вручены жилищные сертификаты 41 гражданину, которые на сегодняшний день полностью оплачены.  </w:t>
      </w:r>
    </w:p>
    <w:p w14:paraId="6077334A" w14:textId="77777777" w:rsidR="002E0534" w:rsidRPr="002E0534" w:rsidRDefault="002E0534" w:rsidP="002E0534">
      <w:pPr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E0534">
        <w:rPr>
          <w:sz w:val="28"/>
          <w:szCs w:val="28"/>
        </w:rPr>
        <w:t xml:space="preserve">Таким образом, в 2022 году жильем были обеспечены 166 новосибирцев из числа детей-сирот, что на 5% больше запланированного количества: в соответствии с соглашением было предусмотрено обеспечение жильем 157 граждан.   </w:t>
      </w:r>
    </w:p>
    <w:p w14:paraId="57F784C2" w14:textId="6E08ABB4" w:rsidR="002E0534" w:rsidRPr="00B0633A" w:rsidRDefault="002E0534" w:rsidP="002E0534">
      <w:pPr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534">
        <w:rPr>
          <w:sz w:val="28"/>
          <w:szCs w:val="28"/>
        </w:rPr>
        <w:t>Меньший по сравнению с прошлым годом количественный показатель обеспечения жильем в 2022 году (2021 год – 257 граждан) обусловлен увеличением стоимости жилья в городе Новосибирске при практически том же объеме субвенций областного бюджета, что и в 2021 году (465 343 400 рублей).</w:t>
      </w:r>
    </w:p>
    <w:p w14:paraId="3D732AED" w14:textId="41236941" w:rsidR="00762905" w:rsidRPr="00B0633A" w:rsidRDefault="00762905" w:rsidP="007629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18.10.2022 между мэрией города Новосибирска и Министерством труда и социального развития Новосибирской области подписано соглашение об осуществлении отдельных государственных полномочий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лицам. </w:t>
      </w:r>
    </w:p>
    <w:p w14:paraId="7F4249DA" w14:textId="5196B46A" w:rsidR="00762905" w:rsidRPr="00B0633A" w:rsidRDefault="00762905" w:rsidP="00762905">
      <w:pPr>
        <w:adjustRightInd w:val="0"/>
        <w:ind w:firstLine="540"/>
        <w:jc w:val="both"/>
        <w:rPr>
          <w:sz w:val="28"/>
          <w:szCs w:val="28"/>
        </w:rPr>
      </w:pPr>
      <w:r w:rsidRPr="00B0633A">
        <w:rPr>
          <w:bCs/>
          <w:sz w:val="28"/>
          <w:szCs w:val="28"/>
        </w:rPr>
        <w:t>С целью реализации данного проекта,</w:t>
      </w:r>
      <w:r w:rsidRPr="00B0633A">
        <w:rPr>
          <w:sz w:val="28"/>
          <w:szCs w:val="28"/>
        </w:rPr>
        <w:t xml:space="preserve"> определено отдельно стоящее здание в Первомайском районе</w:t>
      </w:r>
      <w:r w:rsidR="00281D12" w:rsidRPr="00B0633A">
        <w:rPr>
          <w:sz w:val="28"/>
          <w:szCs w:val="28"/>
        </w:rPr>
        <w:t xml:space="preserve"> города Новосибирска</w:t>
      </w:r>
      <w:r w:rsidRPr="00B0633A">
        <w:rPr>
          <w:sz w:val="28"/>
          <w:szCs w:val="28"/>
        </w:rPr>
        <w:t>, по адресу Старое шоссе 140/1</w:t>
      </w:r>
      <w:r w:rsidR="00281D12" w:rsidRPr="00B0633A">
        <w:rPr>
          <w:bCs/>
          <w:sz w:val="28"/>
          <w:szCs w:val="28"/>
        </w:rPr>
        <w:t xml:space="preserve"> (на 20 койко-мест)</w:t>
      </w:r>
      <w:r w:rsidRPr="00B0633A">
        <w:rPr>
          <w:sz w:val="28"/>
          <w:szCs w:val="28"/>
        </w:rPr>
        <w:t>.</w:t>
      </w:r>
    </w:p>
    <w:p w14:paraId="04B1F8FF" w14:textId="43661B0A" w:rsidR="00762905" w:rsidRPr="00B0633A" w:rsidRDefault="00762905" w:rsidP="00281D12">
      <w:pPr>
        <w:adjustRightInd w:val="0"/>
        <w:ind w:firstLine="540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 Определена организационно-правовая форма специализированного учреждения - «Филиал МБУ «Городской комплексный центр социального обслуживания населения».</w:t>
      </w:r>
      <w:r w:rsidR="00281D12" w:rsidRPr="00B0633A">
        <w:rPr>
          <w:sz w:val="28"/>
          <w:szCs w:val="28"/>
        </w:rPr>
        <w:t xml:space="preserve"> </w:t>
      </w:r>
      <w:r w:rsidRPr="00B0633A">
        <w:rPr>
          <w:sz w:val="28"/>
          <w:szCs w:val="28"/>
        </w:rPr>
        <w:t>В настоящее время в здании проводятся ремонтные работы, формируется штатное расписание, проводятся закупочные процедуры необходимого оборудования. Открытие планируется в первом полугодии 2023 года</w:t>
      </w:r>
      <w:r w:rsidR="00281D12" w:rsidRPr="00B0633A">
        <w:rPr>
          <w:sz w:val="28"/>
          <w:szCs w:val="28"/>
        </w:rPr>
        <w:t xml:space="preserve">. </w:t>
      </w:r>
      <w:r w:rsidRPr="00B0633A">
        <w:rPr>
          <w:sz w:val="28"/>
          <w:szCs w:val="28"/>
        </w:rPr>
        <w:t xml:space="preserve">Финансирование переданных полномочий осуществляется за счет субвенций областного бюджета. </w:t>
      </w:r>
    </w:p>
    <w:p w14:paraId="69705209" w14:textId="76602A8F" w:rsidR="003D7BE5" w:rsidRPr="003D7BE5" w:rsidRDefault="003D7BE5" w:rsidP="003D7BE5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3D7BE5">
        <w:rPr>
          <w:rFonts w:eastAsiaTheme="minorEastAsia"/>
          <w:color w:val="000000" w:themeColor="text1"/>
          <w:sz w:val="28"/>
          <w:szCs w:val="28"/>
        </w:rPr>
        <w:t>В целях реализации задач федерального</w:t>
      </w:r>
      <w:r w:rsidRPr="00B0633A">
        <w:rPr>
          <w:rFonts w:eastAsiaTheme="minorEastAsia"/>
          <w:color w:val="000000" w:themeColor="text1"/>
          <w:sz w:val="28"/>
          <w:szCs w:val="28"/>
        </w:rPr>
        <w:t xml:space="preserve"> проекта </w:t>
      </w:r>
      <w:r w:rsidRPr="003D7BE5">
        <w:rPr>
          <w:rFonts w:eastAsiaTheme="minorEastAsia"/>
          <w:color w:val="000000" w:themeColor="text1"/>
          <w:sz w:val="28"/>
          <w:szCs w:val="28"/>
        </w:rPr>
        <w:t>«Укрепление общественного здоровья»</w:t>
      </w:r>
      <w:r w:rsidRPr="00B0633A">
        <w:rPr>
          <w:rFonts w:eastAsiaTheme="minorEastAsia"/>
          <w:color w:val="000000" w:themeColor="text1"/>
          <w:sz w:val="28"/>
          <w:szCs w:val="28"/>
        </w:rPr>
        <w:t xml:space="preserve">, департаментом реализуется </w:t>
      </w:r>
      <w:r w:rsidRPr="003D7BE5">
        <w:rPr>
          <w:rFonts w:eastAsiaTheme="minorEastAsia"/>
          <w:color w:val="000000" w:themeColor="text1"/>
          <w:sz w:val="28"/>
          <w:szCs w:val="28"/>
        </w:rPr>
        <w:t xml:space="preserve">муниципальная программа «Укрепление общественного здоровья на территории города Новосибирска» на 2021 -2024 годы, ключевой целью которой является формирование у жителей города мотивации к ведению здорового образа жизни и ответственного отношения к здоровью. </w:t>
      </w:r>
    </w:p>
    <w:p w14:paraId="150814CA" w14:textId="77777777" w:rsidR="003D7BE5" w:rsidRPr="003D7BE5" w:rsidRDefault="003D7BE5" w:rsidP="003D7BE5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3D7BE5">
        <w:rPr>
          <w:rFonts w:eastAsiaTheme="minorEastAsia"/>
          <w:color w:val="000000" w:themeColor="text1"/>
          <w:sz w:val="28"/>
          <w:szCs w:val="28"/>
        </w:rPr>
        <w:t>Основные задачи программы:</w:t>
      </w:r>
    </w:p>
    <w:p w14:paraId="721243F9" w14:textId="77777777" w:rsidR="003D7BE5" w:rsidRPr="003D7BE5" w:rsidRDefault="003D7BE5" w:rsidP="003D7BE5">
      <w:pPr>
        <w:numPr>
          <w:ilvl w:val="0"/>
          <w:numId w:val="17"/>
        </w:numPr>
        <w:suppressAutoHyphens/>
        <w:autoSpaceDE w:val="0"/>
        <w:ind w:left="0" w:firstLine="0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3D7BE5">
        <w:rPr>
          <w:rFonts w:eastAsiaTheme="minorEastAsia"/>
          <w:color w:val="000000" w:themeColor="text1"/>
          <w:sz w:val="28"/>
          <w:szCs w:val="28"/>
        </w:rPr>
        <w:t>повышение уровня санитарной грамотности горожан в вопросах профилактики заболеваний и формирование у них навыков здорового образа жизни;</w:t>
      </w:r>
    </w:p>
    <w:p w14:paraId="41C6A94F" w14:textId="77777777" w:rsidR="003D7BE5" w:rsidRPr="003D7BE5" w:rsidRDefault="003D7BE5" w:rsidP="003D7BE5">
      <w:pPr>
        <w:numPr>
          <w:ilvl w:val="0"/>
          <w:numId w:val="17"/>
        </w:numPr>
        <w:suppressAutoHyphens/>
        <w:autoSpaceDE w:val="0"/>
        <w:ind w:left="0" w:firstLine="0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3D7BE5">
        <w:rPr>
          <w:rFonts w:eastAsiaTheme="minorEastAsia"/>
          <w:color w:val="000000" w:themeColor="text1"/>
          <w:sz w:val="28"/>
          <w:szCs w:val="28"/>
        </w:rPr>
        <w:t>сохранение и укрепление здоровья работников муниципальных организаций Новосибирска;</w:t>
      </w:r>
    </w:p>
    <w:p w14:paraId="7D5A0D4B" w14:textId="77777777" w:rsidR="003D7BE5" w:rsidRPr="003D7BE5" w:rsidRDefault="003D7BE5" w:rsidP="003D7BE5">
      <w:pPr>
        <w:numPr>
          <w:ilvl w:val="0"/>
          <w:numId w:val="17"/>
        </w:numPr>
        <w:suppressAutoHyphens/>
        <w:autoSpaceDE w:val="0"/>
        <w:ind w:left="0" w:firstLine="0"/>
        <w:contextualSpacing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3D7BE5">
        <w:rPr>
          <w:rFonts w:eastAsiaTheme="minorEastAsia"/>
          <w:color w:val="000000" w:themeColor="text1"/>
          <w:sz w:val="28"/>
          <w:szCs w:val="28"/>
        </w:rPr>
        <w:t>вовлечение граждан в развитие волонтерской деятельности, направленной на пропаганду здорового образа жизни.</w:t>
      </w:r>
    </w:p>
    <w:p w14:paraId="3F281584" w14:textId="77777777" w:rsidR="002B33F8" w:rsidRPr="00B0633A" w:rsidRDefault="002B33F8" w:rsidP="00281D12">
      <w:pPr>
        <w:adjustRightInd w:val="0"/>
        <w:ind w:firstLine="540"/>
        <w:jc w:val="both"/>
        <w:rPr>
          <w:sz w:val="28"/>
          <w:szCs w:val="28"/>
        </w:rPr>
      </w:pPr>
    </w:p>
    <w:p w14:paraId="39EFE662" w14:textId="5993D81A" w:rsidR="002B33F8" w:rsidRPr="002E0534" w:rsidRDefault="002B33F8" w:rsidP="002B33F8">
      <w:pPr>
        <w:ind w:firstLine="709"/>
        <w:jc w:val="both"/>
        <w:rPr>
          <w:sz w:val="28"/>
          <w:szCs w:val="28"/>
        </w:rPr>
      </w:pPr>
      <w:bookmarkStart w:id="14" w:name="_Hlk121131535"/>
      <w:r w:rsidRPr="002E0534">
        <w:rPr>
          <w:sz w:val="28"/>
          <w:szCs w:val="28"/>
        </w:rPr>
        <w:t xml:space="preserve">В рамках программы, направленной на пропаганду здорового образа жизни операторами «Городской социальной справочной службы» (далее – служба» проинформировано 131 534 жителя города.            </w:t>
      </w:r>
    </w:p>
    <w:bookmarkEnd w:id="14"/>
    <w:p w14:paraId="64ECAE92" w14:textId="49848151" w:rsidR="002E0534" w:rsidRPr="002E0534" w:rsidRDefault="00C86927" w:rsidP="002E0534">
      <w:pPr>
        <w:ind w:firstLine="567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Также н</w:t>
      </w:r>
      <w:r w:rsidR="002E0534" w:rsidRPr="002E0534">
        <w:rPr>
          <w:sz w:val="28"/>
          <w:szCs w:val="28"/>
        </w:rPr>
        <w:t xml:space="preserve">а базе информационно-коммуникационной платформы «Городская социальная справочная служба» создан Центр информационной поддержки членов семей мобилизованных граждан в целях получения ими актуальной и достоверной информации по вопросам оказания социальной помощи и поддержки, маршрутизации в получении социальной и волонтерской помощи (телефон 8-800-222-00-50, 375-87-87). Операторами центра дано 542 консультации по вопросам оказания указанной помощи членам семей мобилизованных граждан.   </w:t>
      </w:r>
    </w:p>
    <w:p w14:paraId="66F1F945" w14:textId="54EC624E" w:rsidR="002E0534" w:rsidRPr="002E0534" w:rsidRDefault="002E0534" w:rsidP="002E0534">
      <w:pPr>
        <w:jc w:val="both"/>
        <w:rPr>
          <w:sz w:val="28"/>
          <w:szCs w:val="28"/>
        </w:rPr>
      </w:pPr>
      <w:r w:rsidRPr="002E0534">
        <w:rPr>
          <w:rFonts w:ascii="Calibri" w:hAnsi="Calibri"/>
          <w:sz w:val="22"/>
          <w:szCs w:val="22"/>
        </w:rPr>
        <w:t xml:space="preserve">            </w:t>
      </w:r>
      <w:r w:rsidRPr="002E0534">
        <w:rPr>
          <w:sz w:val="28"/>
          <w:szCs w:val="28"/>
        </w:rPr>
        <w:t>В 2022 году продолжается работа оперативного Штаба помощи пожилым и маломобильным группам населения, попавшим в трудную жизненную ситуацию, в виде закупк</w:t>
      </w:r>
      <w:r w:rsidR="00C86927" w:rsidRPr="00B0633A">
        <w:rPr>
          <w:sz w:val="28"/>
          <w:szCs w:val="28"/>
        </w:rPr>
        <w:t>и</w:t>
      </w:r>
      <w:r w:rsidRPr="002E0534">
        <w:rPr>
          <w:sz w:val="28"/>
          <w:szCs w:val="28"/>
        </w:rPr>
        <w:t xml:space="preserve"> и доставк</w:t>
      </w:r>
      <w:r w:rsidR="00C86927" w:rsidRPr="00B0633A">
        <w:rPr>
          <w:sz w:val="28"/>
          <w:szCs w:val="28"/>
        </w:rPr>
        <w:t>и</w:t>
      </w:r>
      <w:r w:rsidRPr="002E0534">
        <w:rPr>
          <w:sz w:val="28"/>
          <w:szCs w:val="28"/>
        </w:rPr>
        <w:t xml:space="preserve"> продуктов, товаров первой необходимости, лекарственных препаратов, оказания бытовой помощи. В оказание помощи вовлечены 156 волонтеров. Волонтерами штаба за 2022 год от жителей города принято более 400 заявок, более 500 новосибирцев </w:t>
      </w:r>
      <w:proofErr w:type="gramStart"/>
      <w:r w:rsidRPr="002E0534">
        <w:rPr>
          <w:sz w:val="28"/>
          <w:szCs w:val="28"/>
        </w:rPr>
        <w:t>получили  указанную</w:t>
      </w:r>
      <w:proofErr w:type="gramEnd"/>
      <w:r w:rsidRPr="002E0534">
        <w:rPr>
          <w:sz w:val="28"/>
          <w:szCs w:val="28"/>
        </w:rPr>
        <w:t xml:space="preserve"> помощь. </w:t>
      </w:r>
    </w:p>
    <w:p w14:paraId="6BF4AAEC" w14:textId="619CC47C" w:rsidR="002E0534" w:rsidRPr="002E0534" w:rsidRDefault="002E0534" w:rsidP="002E0534">
      <w:pPr>
        <w:jc w:val="both"/>
        <w:rPr>
          <w:sz w:val="28"/>
          <w:szCs w:val="28"/>
        </w:rPr>
      </w:pPr>
      <w:r w:rsidRPr="002E0534">
        <w:rPr>
          <w:sz w:val="28"/>
          <w:szCs w:val="28"/>
        </w:rPr>
        <w:tab/>
        <w:t xml:space="preserve">В 2022 году с начала проведения специальной военной операции на Украине оперативный Штаб помощи пожилым и маломобильным людям включился в работу по оказанию помощи военнослужащим и членам их семей,  а также, с недавнего времени, семьям жителей города Новосибирска, призванных на военную службу в рамках частичной мобилизации в Вооруженные Силы Российской Федерации. </w:t>
      </w:r>
      <w:r w:rsidRPr="002E0534">
        <w:rPr>
          <w:rFonts w:eastAsia="Calibri"/>
          <w:sz w:val="28"/>
          <w:szCs w:val="28"/>
        </w:rPr>
        <w:t xml:space="preserve">Волонтеры </w:t>
      </w:r>
      <w:r w:rsidRPr="002E0534">
        <w:rPr>
          <w:sz w:val="28"/>
          <w:szCs w:val="28"/>
        </w:rPr>
        <w:t xml:space="preserve">центра </w:t>
      </w:r>
      <w:r w:rsidRPr="002E0534">
        <w:rPr>
          <w:rFonts w:eastAsia="Calibri"/>
          <w:sz w:val="28"/>
          <w:szCs w:val="28"/>
        </w:rPr>
        <w:t>приняли активное участие</w:t>
      </w:r>
      <w:r w:rsidR="00C86927" w:rsidRPr="00B0633A">
        <w:rPr>
          <w:rFonts w:eastAsia="Calibri"/>
          <w:sz w:val="28"/>
          <w:szCs w:val="28"/>
        </w:rPr>
        <w:t xml:space="preserve"> </w:t>
      </w:r>
      <w:proofErr w:type="gramStart"/>
      <w:r w:rsidRPr="002E0534">
        <w:rPr>
          <w:rFonts w:eastAsia="Calibri"/>
          <w:sz w:val="28"/>
          <w:szCs w:val="28"/>
        </w:rPr>
        <w:t>в  формировании</w:t>
      </w:r>
      <w:proofErr w:type="gramEnd"/>
      <w:r w:rsidRPr="002E0534">
        <w:rPr>
          <w:rFonts w:eastAsia="Calibri"/>
          <w:sz w:val="28"/>
          <w:szCs w:val="28"/>
        </w:rPr>
        <w:t xml:space="preserve"> гуманитарной помощи указанной категории граждан в виде предметов одежды и продовольственных наборов для отправки в районы проведения специальной военной операции.</w:t>
      </w:r>
    </w:p>
    <w:p w14:paraId="244E1E4A" w14:textId="77777777" w:rsidR="002E0534" w:rsidRPr="002E0534" w:rsidRDefault="002E0534" w:rsidP="002E0534">
      <w:pPr>
        <w:jc w:val="both"/>
        <w:rPr>
          <w:sz w:val="28"/>
          <w:szCs w:val="28"/>
        </w:rPr>
      </w:pPr>
      <w:r w:rsidRPr="002E0534">
        <w:rPr>
          <w:sz w:val="28"/>
          <w:szCs w:val="28"/>
        </w:rPr>
        <w:t xml:space="preserve">         Активно развивается центр «Серебряное волонтерство», общее </w:t>
      </w:r>
      <w:proofErr w:type="gramStart"/>
      <w:r w:rsidRPr="002E0534">
        <w:rPr>
          <w:sz w:val="28"/>
          <w:szCs w:val="28"/>
        </w:rPr>
        <w:t>количество  волонтеров</w:t>
      </w:r>
      <w:proofErr w:type="gramEnd"/>
      <w:r w:rsidRPr="002E0534">
        <w:rPr>
          <w:sz w:val="28"/>
          <w:szCs w:val="28"/>
        </w:rPr>
        <w:t xml:space="preserve"> составляет 256 человек.</w:t>
      </w:r>
    </w:p>
    <w:p w14:paraId="63ECCEC7" w14:textId="77777777" w:rsidR="002E0534" w:rsidRPr="002E0534" w:rsidRDefault="002E0534" w:rsidP="002E0534">
      <w:pPr>
        <w:jc w:val="both"/>
        <w:rPr>
          <w:sz w:val="28"/>
          <w:szCs w:val="28"/>
        </w:rPr>
      </w:pPr>
      <w:r w:rsidRPr="002E0534">
        <w:rPr>
          <w:sz w:val="28"/>
          <w:szCs w:val="28"/>
        </w:rPr>
        <w:t xml:space="preserve">         В 2022 году добровольцы центра приняли участие в 303 федеральных и городских мероприятиях. Проведено более 250 мастер классов. Продолжается реализация проектов для граждан пожилого возраста, направленная на изучение иностранных языков в режиме </w:t>
      </w:r>
      <w:r w:rsidRPr="002E0534">
        <w:rPr>
          <w:rFonts w:eastAsia="Calibri"/>
          <w:sz w:val="28"/>
          <w:szCs w:val="28"/>
          <w:lang w:val="en-US"/>
        </w:rPr>
        <w:t>online</w:t>
      </w:r>
      <w:r w:rsidRPr="002E0534">
        <w:rPr>
          <w:rFonts w:eastAsia="Calibri"/>
          <w:sz w:val="28"/>
          <w:szCs w:val="28"/>
        </w:rPr>
        <w:t xml:space="preserve"> школ, а для детей с ОВЗ – подготовка по школьным предметам (русский язык, математика, обществознание). В рамках реализации проекта «Серебряный гид» в экскурсоводческую деятельность </w:t>
      </w:r>
      <w:proofErr w:type="gramStart"/>
      <w:r w:rsidRPr="002E0534">
        <w:rPr>
          <w:rFonts w:eastAsia="Calibri"/>
          <w:sz w:val="28"/>
          <w:szCs w:val="28"/>
        </w:rPr>
        <w:t>вовлечены  жители</w:t>
      </w:r>
      <w:proofErr w:type="gramEnd"/>
      <w:r w:rsidRPr="002E0534">
        <w:rPr>
          <w:rFonts w:eastAsia="Calibri"/>
          <w:sz w:val="28"/>
          <w:szCs w:val="28"/>
        </w:rPr>
        <w:t xml:space="preserve"> старшего поколения города Новосибирска. В 2022 году проведено более 1 000 экскурсий, в том числе ц</w:t>
      </w:r>
      <w:r w:rsidRPr="002E0534">
        <w:rPr>
          <w:sz w:val="28"/>
          <w:szCs w:val="28"/>
        </w:rPr>
        <w:t xml:space="preserve">икл экскурсий об истории победы советского народа в Великой Отечественной войне. </w:t>
      </w:r>
    </w:p>
    <w:p w14:paraId="0EC59697" w14:textId="77777777" w:rsidR="002E0534" w:rsidRPr="002E0534" w:rsidRDefault="002E0534" w:rsidP="002E0534">
      <w:pPr>
        <w:jc w:val="both"/>
        <w:rPr>
          <w:rFonts w:eastAsia="Calibri"/>
          <w:sz w:val="28"/>
          <w:szCs w:val="28"/>
        </w:rPr>
      </w:pPr>
      <w:r w:rsidRPr="002E0534">
        <w:rPr>
          <w:sz w:val="28"/>
          <w:szCs w:val="28"/>
        </w:rPr>
        <w:t xml:space="preserve">        В рамках реализации проекта Студия </w:t>
      </w:r>
      <w:r w:rsidRPr="002E0534">
        <w:rPr>
          <w:rFonts w:eastAsia="Calibri"/>
          <w:sz w:val="28"/>
          <w:szCs w:val="28"/>
        </w:rPr>
        <w:t xml:space="preserve">стиля «Элегантный возраст» в 2022 году приняли </w:t>
      </w:r>
      <w:proofErr w:type="gramStart"/>
      <w:r w:rsidRPr="002E0534">
        <w:rPr>
          <w:rFonts w:eastAsia="Calibri"/>
          <w:sz w:val="28"/>
          <w:szCs w:val="28"/>
        </w:rPr>
        <w:t>участие  более</w:t>
      </w:r>
      <w:proofErr w:type="gramEnd"/>
      <w:r w:rsidRPr="002E0534">
        <w:rPr>
          <w:rFonts w:eastAsia="Calibri"/>
          <w:sz w:val="28"/>
          <w:szCs w:val="28"/>
        </w:rPr>
        <w:t xml:space="preserve"> 1 800 жителя города Новосибирска.</w:t>
      </w:r>
    </w:p>
    <w:p w14:paraId="1A6FBFB9" w14:textId="129AC468" w:rsidR="002E0534" w:rsidRPr="002E0534" w:rsidRDefault="002E0534" w:rsidP="00C86927">
      <w:pPr>
        <w:jc w:val="both"/>
        <w:rPr>
          <w:bCs/>
          <w:color w:val="000000"/>
          <w:sz w:val="28"/>
          <w:szCs w:val="28"/>
        </w:rPr>
      </w:pPr>
      <w:r w:rsidRPr="002E0534">
        <w:rPr>
          <w:rFonts w:eastAsia="Calibri"/>
          <w:sz w:val="28"/>
          <w:szCs w:val="28"/>
        </w:rPr>
        <w:t xml:space="preserve">        </w:t>
      </w:r>
      <w:r w:rsidRPr="002E0534">
        <w:rPr>
          <w:sz w:val="28"/>
          <w:szCs w:val="28"/>
        </w:rPr>
        <w:t>Опыт реализации и развития социальной политики города Новосибирска представлен в рамках ключевых федеральных и международных площадок        на: Петербургском международном экономическом форуме, Международном форуме технологического развития «</w:t>
      </w:r>
      <w:proofErr w:type="spellStart"/>
      <w:r w:rsidRPr="002E0534">
        <w:rPr>
          <w:sz w:val="28"/>
          <w:szCs w:val="28"/>
        </w:rPr>
        <w:t>Технопром</w:t>
      </w:r>
      <w:proofErr w:type="spellEnd"/>
      <w:r w:rsidRPr="002E0534">
        <w:rPr>
          <w:sz w:val="28"/>
          <w:szCs w:val="28"/>
        </w:rPr>
        <w:t xml:space="preserve">», Федеральном форуме «Сообщество», Академическом Стратегическом Форуме «Азиатская Россия – пространство прорывного развития», </w:t>
      </w:r>
      <w:r w:rsidRPr="002E0534">
        <w:rPr>
          <w:bCs/>
          <w:color w:val="000000"/>
          <w:sz w:val="28"/>
          <w:szCs w:val="28"/>
          <w:lang w:val="en-US"/>
        </w:rPr>
        <w:t>II</w:t>
      </w:r>
      <w:r w:rsidRPr="002E0534">
        <w:rPr>
          <w:bCs/>
          <w:color w:val="000000"/>
          <w:sz w:val="28"/>
          <w:szCs w:val="28"/>
        </w:rPr>
        <w:t xml:space="preserve"> Всероссийском форуме регионов и муниципалитетов</w:t>
      </w:r>
      <w:r w:rsidRPr="002E0534">
        <w:rPr>
          <w:bCs/>
          <w:sz w:val="28"/>
          <w:szCs w:val="28"/>
        </w:rPr>
        <w:t xml:space="preserve"> </w:t>
      </w:r>
      <w:r w:rsidRPr="002E0534">
        <w:rPr>
          <w:bCs/>
          <w:color w:val="000000"/>
          <w:sz w:val="28"/>
          <w:szCs w:val="28"/>
        </w:rPr>
        <w:t>«</w:t>
      </w:r>
      <w:r w:rsidRPr="002E0534">
        <w:rPr>
          <w:bCs/>
          <w:sz w:val="28"/>
          <w:szCs w:val="28"/>
        </w:rPr>
        <w:t>Т</w:t>
      </w:r>
      <w:r w:rsidRPr="002E0534">
        <w:rPr>
          <w:bCs/>
          <w:color w:val="000000"/>
          <w:sz w:val="28"/>
          <w:szCs w:val="28"/>
        </w:rPr>
        <w:t>рансформация и цифровизация экономики и социальной сферы регионов и муниципалитетов, подготовка региональных и муниципальных управленческих команд».</w:t>
      </w:r>
    </w:p>
    <w:p w14:paraId="4C1ADD9E" w14:textId="77777777" w:rsidR="002E0534" w:rsidRPr="002E0534" w:rsidRDefault="002E0534" w:rsidP="002E0534">
      <w:pPr>
        <w:ind w:firstLine="567"/>
        <w:jc w:val="both"/>
        <w:rPr>
          <w:bCs/>
          <w:color w:val="000000"/>
          <w:sz w:val="28"/>
          <w:szCs w:val="28"/>
        </w:rPr>
      </w:pPr>
      <w:r w:rsidRPr="002E0534">
        <w:rPr>
          <w:bCs/>
          <w:color w:val="000000"/>
          <w:sz w:val="28"/>
          <w:szCs w:val="28"/>
        </w:rPr>
        <w:lastRenderedPageBreak/>
        <w:t>Расширена партнерская сеть социальной отрасли города Новосибирска: заключены соглашения о сотрудничестве и реализации прорывных социальных проектов с Фондом экспертно-аналитической деятельности «Контент», Фондом социальных инвестиций, Общероссийской общественной организацией «Физкультурно-спортивное общество профсоюзов «Россия», АНО «Развитие человеческого капитала».</w:t>
      </w:r>
    </w:p>
    <w:p w14:paraId="3DB4E631" w14:textId="77777777" w:rsidR="002E0534" w:rsidRPr="002E0534" w:rsidRDefault="002E0534" w:rsidP="002E0534">
      <w:pPr>
        <w:ind w:firstLine="567"/>
        <w:jc w:val="both"/>
        <w:rPr>
          <w:bCs/>
          <w:color w:val="000000"/>
          <w:sz w:val="28"/>
          <w:szCs w:val="28"/>
        </w:rPr>
      </w:pPr>
      <w:r w:rsidRPr="002E0534">
        <w:rPr>
          <w:bCs/>
          <w:color w:val="000000"/>
          <w:sz w:val="28"/>
          <w:szCs w:val="28"/>
        </w:rPr>
        <w:t xml:space="preserve">Запущен совместный проект департамента по социальной политике мэрии города Новосибирска совместно с ФГАОУ ВО «Санкт-Петербургский политехнический университет им. Петра Великого» по </w:t>
      </w:r>
      <w:r w:rsidRPr="002E0534">
        <w:rPr>
          <w:color w:val="1C1C1C"/>
          <w:sz w:val="28"/>
          <w:szCs w:val="28"/>
          <w:shd w:val="clear" w:color="auto" w:fill="FFFFFF"/>
        </w:rPr>
        <w:t>созданию модельного инструмента для разработки мер социальной поддержки, практик и инициатив, решающих реальные проблемы людей</w:t>
      </w:r>
      <w:r w:rsidRPr="002E0534">
        <w:rPr>
          <w:bCs/>
          <w:color w:val="000000"/>
          <w:sz w:val="28"/>
          <w:szCs w:val="28"/>
        </w:rPr>
        <w:t>, нацеленный на:</w:t>
      </w:r>
    </w:p>
    <w:p w14:paraId="5FEFBFF0" w14:textId="77777777" w:rsidR="002E0534" w:rsidRPr="002E0534" w:rsidRDefault="002E0534" w:rsidP="002E0534">
      <w:pPr>
        <w:ind w:firstLine="567"/>
        <w:jc w:val="both"/>
        <w:rPr>
          <w:color w:val="1C1C1C"/>
          <w:sz w:val="28"/>
          <w:szCs w:val="28"/>
          <w:shd w:val="clear" w:color="auto" w:fill="FFFFFF"/>
        </w:rPr>
      </w:pPr>
      <w:r w:rsidRPr="002E0534">
        <w:rPr>
          <w:color w:val="1C1C1C"/>
          <w:sz w:val="28"/>
          <w:szCs w:val="28"/>
          <w:shd w:val="clear" w:color="auto" w:fill="FFFFFF"/>
        </w:rPr>
        <w:t xml:space="preserve">- формирование высокоточных прогнозов, позволяющих принимать управленческие решения, а также прогнозировать и оценивать ожидаемые эффекты внедрения (работы) программ, проектов, мер государственной поддержки на основе объективных данных; </w:t>
      </w:r>
    </w:p>
    <w:p w14:paraId="0BA347BC" w14:textId="77777777" w:rsidR="002E0534" w:rsidRPr="002E0534" w:rsidRDefault="002E0534" w:rsidP="002E0534">
      <w:pPr>
        <w:ind w:firstLine="567"/>
        <w:jc w:val="both"/>
        <w:rPr>
          <w:color w:val="1C1C1C"/>
          <w:sz w:val="28"/>
          <w:szCs w:val="28"/>
          <w:shd w:val="clear" w:color="auto" w:fill="FFFFFF"/>
        </w:rPr>
      </w:pPr>
      <w:r w:rsidRPr="002E0534">
        <w:rPr>
          <w:color w:val="1C1C1C"/>
          <w:sz w:val="28"/>
          <w:szCs w:val="28"/>
          <w:shd w:val="clear" w:color="auto" w:fill="FFFFFF"/>
        </w:rPr>
        <w:t>- мониторинг и повышение качества оказания социальных услуг на основе обратной связи от граждан;</w:t>
      </w:r>
    </w:p>
    <w:p w14:paraId="1203C035" w14:textId="77777777" w:rsidR="002E0534" w:rsidRPr="002E0534" w:rsidRDefault="002E0534" w:rsidP="002E0534">
      <w:pPr>
        <w:ind w:firstLine="567"/>
        <w:jc w:val="both"/>
        <w:rPr>
          <w:color w:val="1C1C1C"/>
          <w:sz w:val="28"/>
          <w:szCs w:val="28"/>
          <w:shd w:val="clear" w:color="auto" w:fill="FFFFFF"/>
        </w:rPr>
      </w:pPr>
      <w:r w:rsidRPr="002E0534">
        <w:rPr>
          <w:color w:val="1C1C1C"/>
          <w:sz w:val="28"/>
          <w:szCs w:val="28"/>
          <w:shd w:val="clear" w:color="auto" w:fill="FFFFFF"/>
        </w:rPr>
        <w:t xml:space="preserve">- </w:t>
      </w:r>
      <w:proofErr w:type="spellStart"/>
      <w:r w:rsidRPr="002E0534">
        <w:rPr>
          <w:color w:val="1C1C1C"/>
          <w:sz w:val="28"/>
          <w:szCs w:val="28"/>
          <w:shd w:val="clear" w:color="auto" w:fill="FFFFFF"/>
        </w:rPr>
        <w:t>проактивное</w:t>
      </w:r>
      <w:proofErr w:type="spellEnd"/>
      <w:r w:rsidRPr="002E0534">
        <w:rPr>
          <w:color w:val="1C1C1C"/>
          <w:sz w:val="28"/>
          <w:szCs w:val="28"/>
          <w:shd w:val="clear" w:color="auto" w:fill="FFFFFF"/>
        </w:rPr>
        <w:t xml:space="preserve"> персонализированное решение социальных проблем людей на основе оценки качества и удобства внедряемых практик.</w:t>
      </w:r>
    </w:p>
    <w:p w14:paraId="2A2E1D11" w14:textId="2EBCEC86" w:rsidR="002E0534" w:rsidRPr="002E0534" w:rsidRDefault="002E0534" w:rsidP="002E0534">
      <w:pPr>
        <w:ind w:firstLine="567"/>
        <w:jc w:val="both"/>
        <w:rPr>
          <w:sz w:val="28"/>
          <w:szCs w:val="28"/>
        </w:rPr>
      </w:pPr>
      <w:r w:rsidRPr="002E0534">
        <w:rPr>
          <w:sz w:val="28"/>
          <w:szCs w:val="28"/>
        </w:rPr>
        <w:t>Ведется системная работа по широкому информированию населения города Новосибирска о мерах помощи, социально-значимых проектах и инициативах, реализуемых департаментом по социальной политике мэрии города Новосибирска</w:t>
      </w:r>
      <w:r w:rsidR="00762905" w:rsidRPr="00B0633A">
        <w:rPr>
          <w:sz w:val="28"/>
          <w:szCs w:val="28"/>
        </w:rPr>
        <w:t>.</w:t>
      </w:r>
      <w:r w:rsidRPr="002E0534">
        <w:rPr>
          <w:sz w:val="28"/>
          <w:szCs w:val="28"/>
        </w:rPr>
        <w:t xml:space="preserve"> </w:t>
      </w:r>
    </w:p>
    <w:p w14:paraId="461DDB75" w14:textId="77777777" w:rsidR="002E0534" w:rsidRPr="002E0534" w:rsidRDefault="002E0534" w:rsidP="002E0534">
      <w:pPr>
        <w:widowControl w:val="0"/>
        <w:autoSpaceDE w:val="0"/>
        <w:autoSpaceDN w:val="0"/>
        <w:spacing w:after="80"/>
        <w:ind w:firstLine="567"/>
        <w:jc w:val="both"/>
        <w:rPr>
          <w:sz w:val="28"/>
          <w:szCs w:val="28"/>
        </w:rPr>
      </w:pPr>
      <w:r w:rsidRPr="002E0534">
        <w:rPr>
          <w:sz w:val="28"/>
          <w:szCs w:val="28"/>
        </w:rPr>
        <w:t>В 2022 году продолжена работа по реорганизации системы социальной поддержки - реализация Программ развития и преобразования муниципальных учреждений отрасли за счет средств, высвободившихся в результате оптимизационных мероприятий. В течение года разработаны проектно-технологические решения и дизайн-проекты помещений объектов, в которых проведены и продолжают проводиться ремонтные работы отделений МБУ «Городского центра активного долголетия, реабилитации», отделений МБУ «Городского центра социальной помощи семье и детям» и отделениям МБУ «Городского комплексного центра социального обслуживания населения».  Реализация новых проектов позволит перейти учреждениям на качественно новый уровень предоставления социальных услуг и сервисов, отвечающих социальному запросу жителей.</w:t>
      </w:r>
    </w:p>
    <w:p w14:paraId="1F5E3DA5" w14:textId="77777777" w:rsidR="002E0534" w:rsidRPr="00B0633A" w:rsidRDefault="002E0534" w:rsidP="002E0534">
      <w:pPr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0534">
        <w:rPr>
          <w:rFonts w:eastAsia="Calibri"/>
          <w:sz w:val="28"/>
          <w:szCs w:val="28"/>
        </w:rPr>
        <w:t xml:space="preserve"> </w:t>
      </w:r>
      <w:r w:rsidRPr="00B0633A">
        <w:rPr>
          <w:rFonts w:eastAsia="Calibri"/>
          <w:sz w:val="28"/>
          <w:szCs w:val="28"/>
        </w:rPr>
        <w:t xml:space="preserve">Одним из инструментов муниципальной социальной политики является деятельность </w:t>
      </w:r>
      <w:r w:rsidRPr="00B0633A">
        <w:rPr>
          <w:sz w:val="28"/>
          <w:szCs w:val="28"/>
        </w:rPr>
        <w:t>муниципального предприятия «Новосибирская аптечная сеть»,</w:t>
      </w:r>
      <w:r w:rsidRPr="00B0633A">
        <w:rPr>
          <w:rFonts w:eastAsia="Calibri"/>
          <w:sz w:val="28"/>
          <w:szCs w:val="28"/>
        </w:rPr>
        <w:t xml:space="preserve"> </w:t>
      </w:r>
      <w:r w:rsidRPr="00B0633A">
        <w:rPr>
          <w:sz w:val="28"/>
          <w:szCs w:val="28"/>
        </w:rPr>
        <w:t>в структуру которого входят 56 аптек, 38 аптечных пунктов во всех районах города, 1 специализированный филиал оптики и 7 отделов оптик в филиалах. (в 2022 году начали свою работу 2 новых филиала, один из них в г. Бердск, в стадии лицензирования и открытия еще 4 филиала аптек и 2 филиала оптик). В четырех филиалах аптек организован круглосуточный режим работы, а в 12 филиалах обеспечена минимальная торговая наценка и аптеки имеют статус социальных, при этом это никак не отражается на ассортименте. В штате 455 высококвалифицированных специалиста.</w:t>
      </w:r>
    </w:p>
    <w:p w14:paraId="7D6F9CB5" w14:textId="77777777" w:rsidR="002E0534" w:rsidRPr="00B0633A" w:rsidRDefault="002E0534" w:rsidP="002E0534">
      <w:pPr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33A">
        <w:rPr>
          <w:sz w:val="28"/>
          <w:szCs w:val="28"/>
        </w:rPr>
        <w:t>Новосибирской аптечной сетью осуществляются все виды работ и услуг в сфере обращения лекарственных средств для медицинского применения, реализуются крупные социальные проекты («Филиал социальных цен», «Программа лояльности», по обеспечению доступности для маломобильных групп населения и другие.</w:t>
      </w:r>
    </w:p>
    <w:p w14:paraId="3DDBCDAE" w14:textId="77777777" w:rsidR="002E0534" w:rsidRPr="00B0633A" w:rsidRDefault="002E0534" w:rsidP="002E0534">
      <w:pPr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33A">
        <w:rPr>
          <w:sz w:val="28"/>
          <w:szCs w:val="28"/>
        </w:rPr>
        <w:lastRenderedPageBreak/>
        <w:t xml:space="preserve">Серьезное внимание на предприятии уделяется реализации мероприятий в рамках государственной программы «Доступная среда». Последовательно и планомерно ведется работа по обеспечению доступности филиалов для маломобильных групп населения. Продолжил свое развитие проект «Доступная среда» в направлении создания центра компетенций, получения обратной связи, на базе аптеки №70 в режиме работы 24/7 и на базе медицинского центра Новосибирской аптечной сети. </w:t>
      </w:r>
    </w:p>
    <w:p w14:paraId="346E64DA" w14:textId="77777777" w:rsidR="002E0534" w:rsidRPr="00B0633A" w:rsidRDefault="002E0534" w:rsidP="002E0534">
      <w:pPr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Кроме того, в 2022 году на базе филиалов МП «НАС» стартовал проект «Школа здоровья», в рамках которого проведен ряд просветительских мероприятий, охват которых составил около 1000 человек. </w:t>
      </w:r>
    </w:p>
    <w:p w14:paraId="0A1FD478" w14:textId="77777777" w:rsidR="002E0534" w:rsidRPr="00B0633A" w:rsidRDefault="002E0534" w:rsidP="002E0534">
      <w:pPr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В 2022 году осуществлялось обеспечение граждан, находящихся в трудной жизненной ситуации, необходимыми товарами аптечного ассортимента по сертификатам, выданным Департаментом по социальной политике </w:t>
      </w:r>
      <w:proofErr w:type="spellStart"/>
      <w:r w:rsidRPr="00B0633A">
        <w:rPr>
          <w:sz w:val="28"/>
          <w:szCs w:val="28"/>
        </w:rPr>
        <w:t>г.Новосибирска</w:t>
      </w:r>
      <w:proofErr w:type="spellEnd"/>
      <w:r w:rsidRPr="00B0633A">
        <w:rPr>
          <w:sz w:val="28"/>
          <w:szCs w:val="28"/>
        </w:rPr>
        <w:t xml:space="preserve">. За 2022 год реализовано сертификатов на сумму 1 100 000 рублей. </w:t>
      </w:r>
    </w:p>
    <w:p w14:paraId="0226A7D6" w14:textId="77777777" w:rsidR="002E0534" w:rsidRPr="00B0633A" w:rsidRDefault="002E0534" w:rsidP="002E0534">
      <w:pPr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33A">
        <w:rPr>
          <w:sz w:val="28"/>
          <w:szCs w:val="28"/>
        </w:rPr>
        <w:t xml:space="preserve">Совместно с НРО «Гуманитарный проект» и центром по профилактике и борьбы со СПИДом продолжено обеспечение сертификатов целевой аудитории граждан. Начата выдача пакетов с визитками и </w:t>
      </w:r>
      <w:r w:rsidRPr="00B0633A">
        <w:rPr>
          <w:sz w:val="28"/>
          <w:szCs w:val="28"/>
          <w:lang w:val="en-US"/>
        </w:rPr>
        <w:t>QR</w:t>
      </w:r>
      <w:r w:rsidRPr="00B0633A">
        <w:rPr>
          <w:sz w:val="28"/>
          <w:szCs w:val="28"/>
        </w:rPr>
        <w:t xml:space="preserve"> - кодами для бесплатной диагностики ВИЧ – инфекции и гепатита.</w:t>
      </w:r>
    </w:p>
    <w:p w14:paraId="5871DCFF" w14:textId="6101417F" w:rsidR="00281D12" w:rsidRPr="00B0633A" w:rsidRDefault="009B72AB" w:rsidP="00281D12">
      <w:pPr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6927">
        <w:rPr>
          <w:rFonts w:eastAsiaTheme="minorEastAsia"/>
          <w:sz w:val="28"/>
          <w:szCs w:val="28"/>
        </w:rPr>
        <w:t>Основными направлениями</w:t>
      </w:r>
      <w:r w:rsidR="00FC368B" w:rsidRPr="00B0633A">
        <w:rPr>
          <w:sz w:val="28"/>
          <w:szCs w:val="28"/>
        </w:rPr>
        <w:t xml:space="preserve"> в защите прав потребителей</w:t>
      </w:r>
      <w:r w:rsidRPr="00C86927">
        <w:rPr>
          <w:rFonts w:eastAsiaTheme="minorEastAsia"/>
          <w:sz w:val="28"/>
          <w:szCs w:val="28"/>
        </w:rPr>
        <w:t xml:space="preserve"> являются: организация правовой защиты прав потребителей, заключающейся в рассмотрении жалоб потребителей, консультировании, досудебном урегулировании отношений между потребителями и хозяйствующими субъектами при возникновении спорных ситуаций, оказание помощи потребителям в составлении претензий, исковых заявлений в суд. </w:t>
      </w:r>
      <w:r w:rsidR="00FC368B" w:rsidRPr="00B0633A">
        <w:rPr>
          <w:sz w:val="28"/>
          <w:szCs w:val="28"/>
        </w:rPr>
        <w:t>Специалистами по защите прав потребителей мэрии города Новосибирска проводится работа, которая позволяет реально оказывать помощь многим жителям города Новосибирска, пострадавшим от недобросовестной деятельности на потребительском</w:t>
      </w:r>
      <w:r w:rsidR="00FC368B" w:rsidRPr="00B0633A">
        <w:rPr>
          <w:i/>
          <w:sz w:val="28"/>
          <w:szCs w:val="28"/>
        </w:rPr>
        <w:t xml:space="preserve"> </w:t>
      </w:r>
      <w:r w:rsidR="00FC368B" w:rsidRPr="00B0633A">
        <w:rPr>
          <w:sz w:val="28"/>
          <w:szCs w:val="28"/>
        </w:rPr>
        <w:t>рынке продавцов, исполнителей работ и услуг.</w:t>
      </w:r>
      <w:r w:rsidR="00281D12" w:rsidRPr="00B0633A">
        <w:rPr>
          <w:sz w:val="28"/>
          <w:szCs w:val="28"/>
        </w:rPr>
        <w:t xml:space="preserve">  Эффективность проводимой работы с обращениями граждан подтверждается тем фактом, что более 90% обращений потребителей решаются в досудебном порядке. </w:t>
      </w:r>
    </w:p>
    <w:p w14:paraId="23380E9C" w14:textId="77777777" w:rsidR="00281D12" w:rsidRPr="00E530D0" w:rsidRDefault="00281D12" w:rsidP="00281D12">
      <w:pPr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0633A">
        <w:rPr>
          <w:sz w:val="28"/>
          <w:szCs w:val="28"/>
        </w:rPr>
        <w:t xml:space="preserve">В 2022 году компетентные действия специалистов в сфере защиты прав потребителей Новосибирска позволили </w:t>
      </w:r>
      <w:r w:rsidRPr="00B0633A">
        <w:rPr>
          <w:bCs/>
          <w:sz w:val="28"/>
          <w:szCs w:val="28"/>
        </w:rPr>
        <w:t>вернуть горожанам 29 656 013 рублей за некачественно оказанные услуги и товары, проданные с недостатками.</w:t>
      </w:r>
    </w:p>
    <w:p w14:paraId="2A066549" w14:textId="77777777" w:rsidR="002E0534" w:rsidRDefault="002E0534" w:rsidP="00D36A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9AD3CB" w14:textId="2FE974B3" w:rsidR="00374D64" w:rsidRDefault="008102E1" w:rsidP="0082291C">
      <w:pPr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8102E1">
        <w:rPr>
          <w:b/>
          <w:bCs/>
          <w:color w:val="333333"/>
          <w:sz w:val="28"/>
          <w:szCs w:val="28"/>
          <w:shd w:val="clear" w:color="auto" w:fill="FFFFFF"/>
        </w:rPr>
        <w:t>Задачи</w:t>
      </w:r>
    </w:p>
    <w:p w14:paraId="71C1BE82" w14:textId="77777777" w:rsidR="008102E1" w:rsidRPr="008102E1" w:rsidRDefault="008102E1" w:rsidP="008102E1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spacing w:line="276" w:lineRule="auto"/>
        <w:ind w:left="0" w:firstLine="426"/>
        <w:jc w:val="both"/>
        <w:rPr>
          <w:color w:val="000000"/>
          <w:sz w:val="28"/>
          <w:szCs w:val="28"/>
          <w:lang w:eastAsia="zh-CN"/>
        </w:rPr>
      </w:pPr>
      <w:r w:rsidRPr="008102E1">
        <w:rPr>
          <w:color w:val="000000"/>
          <w:sz w:val="28"/>
          <w:szCs w:val="28"/>
          <w:lang w:eastAsia="zh-CN"/>
        </w:rPr>
        <w:t>Продолжить реализацию концепции цифровой и функциональной трансформации социальной сферы города Новосибирска</w:t>
      </w:r>
      <w:r w:rsidRPr="008102E1">
        <w:rPr>
          <w:sz w:val="28"/>
          <w:szCs w:val="28"/>
          <w:lang w:eastAsia="zh-CN"/>
        </w:rPr>
        <w:t>.</w:t>
      </w:r>
    </w:p>
    <w:p w14:paraId="30B67883" w14:textId="77777777" w:rsidR="008102E1" w:rsidRPr="008102E1" w:rsidRDefault="008102E1" w:rsidP="008102E1">
      <w:pPr>
        <w:shd w:val="clear" w:color="auto" w:fill="FFFFFF"/>
        <w:suppressAutoHyphens/>
        <w:spacing w:line="276" w:lineRule="auto"/>
        <w:ind w:firstLine="426"/>
        <w:jc w:val="both"/>
        <w:rPr>
          <w:sz w:val="28"/>
          <w:szCs w:val="28"/>
          <w:lang w:eastAsia="zh-CN"/>
        </w:rPr>
      </w:pPr>
      <w:r w:rsidRPr="008102E1">
        <w:rPr>
          <w:sz w:val="28"/>
          <w:szCs w:val="28"/>
          <w:lang w:eastAsia="zh-CN"/>
        </w:rPr>
        <w:t xml:space="preserve">2. Продолжить реорганизацию социальной отрасли города Новосибирска          и </w:t>
      </w:r>
      <w:r w:rsidRPr="008102E1">
        <w:rPr>
          <w:color w:val="000000"/>
          <w:sz w:val="28"/>
          <w:szCs w:val="28"/>
          <w:lang w:eastAsia="zh-CN"/>
        </w:rPr>
        <w:t>реализацию программы реновации объектов социальной инфраструктуры</w:t>
      </w:r>
      <w:r w:rsidRPr="008102E1">
        <w:rPr>
          <w:sz w:val="28"/>
          <w:szCs w:val="28"/>
          <w:lang w:eastAsia="zh-CN"/>
        </w:rPr>
        <w:t>.</w:t>
      </w:r>
    </w:p>
    <w:p w14:paraId="633A1A05" w14:textId="77777777" w:rsidR="008102E1" w:rsidRPr="008102E1" w:rsidRDefault="008102E1" w:rsidP="008102E1">
      <w:pPr>
        <w:shd w:val="clear" w:color="auto" w:fill="FFFFFF"/>
        <w:suppressAutoHyphens/>
        <w:spacing w:line="276" w:lineRule="auto"/>
        <w:ind w:firstLine="426"/>
        <w:jc w:val="both"/>
        <w:rPr>
          <w:sz w:val="28"/>
          <w:szCs w:val="28"/>
          <w:lang w:eastAsia="zh-CN"/>
        </w:rPr>
      </w:pPr>
      <w:r w:rsidRPr="008102E1">
        <w:rPr>
          <w:sz w:val="28"/>
          <w:szCs w:val="28"/>
          <w:lang w:eastAsia="zh-CN"/>
        </w:rPr>
        <w:t>3. Открыть первый модельный городской вытрезвитель с инновационными подходами к сопровождению и реабилитации граждан с зависимостями.</w:t>
      </w:r>
    </w:p>
    <w:p w14:paraId="664FB9AE" w14:textId="3DA5305E" w:rsidR="008102E1" w:rsidRPr="008102E1" w:rsidRDefault="008102E1" w:rsidP="008102E1">
      <w:pPr>
        <w:shd w:val="clear" w:color="auto" w:fill="FFFFFF"/>
        <w:suppressAutoHyphens/>
        <w:spacing w:line="276" w:lineRule="auto"/>
        <w:ind w:firstLine="426"/>
        <w:jc w:val="both"/>
        <w:rPr>
          <w:sz w:val="28"/>
          <w:szCs w:val="28"/>
          <w:lang w:eastAsia="zh-CN"/>
        </w:rPr>
      </w:pPr>
      <w:r w:rsidRPr="008102E1">
        <w:rPr>
          <w:sz w:val="28"/>
          <w:szCs w:val="28"/>
          <w:lang w:eastAsia="zh-CN"/>
        </w:rPr>
        <w:t>4. Продолжить реализацию комплекса мер по укреплению жизненного потенциала семей мобилизованных граждан, включая разработку программ реабилитации для жителей города Новосибирска, мобилизованных                          в Вооруженные Силы Российской Федерации.</w:t>
      </w:r>
    </w:p>
    <w:p w14:paraId="1B933B74" w14:textId="77777777" w:rsidR="008102E1" w:rsidRPr="008102E1" w:rsidRDefault="008102E1" w:rsidP="008102E1">
      <w:pPr>
        <w:shd w:val="clear" w:color="auto" w:fill="FFFFFF"/>
        <w:suppressAutoHyphens/>
        <w:spacing w:line="276" w:lineRule="auto"/>
        <w:ind w:firstLine="426"/>
        <w:jc w:val="both"/>
        <w:rPr>
          <w:sz w:val="28"/>
          <w:szCs w:val="28"/>
          <w:lang w:eastAsia="zh-CN"/>
        </w:rPr>
      </w:pPr>
      <w:r w:rsidRPr="008102E1">
        <w:rPr>
          <w:sz w:val="28"/>
          <w:szCs w:val="28"/>
          <w:lang w:eastAsia="zh-CN"/>
        </w:rPr>
        <w:t xml:space="preserve">6. Продолжить работу по обеспечению жилыми помещениями отдельных категорий граждан.   </w:t>
      </w:r>
    </w:p>
    <w:p w14:paraId="0EFF4622" w14:textId="77777777" w:rsidR="008102E1" w:rsidRPr="008102E1" w:rsidRDefault="008102E1" w:rsidP="008102E1">
      <w:pPr>
        <w:ind w:firstLine="426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sectPr w:rsidR="008102E1" w:rsidRPr="008102E1" w:rsidSect="00B67821">
      <w:pgSz w:w="11900" w:h="16840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50EBE"/>
    <w:multiLevelType w:val="hybridMultilevel"/>
    <w:tmpl w:val="907A19E4"/>
    <w:lvl w:ilvl="0" w:tplc="50509D7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C432997"/>
    <w:multiLevelType w:val="hybridMultilevel"/>
    <w:tmpl w:val="5CCC9A7E"/>
    <w:lvl w:ilvl="0" w:tplc="C92C5B4E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31048E"/>
    <w:multiLevelType w:val="hybridMultilevel"/>
    <w:tmpl w:val="E9FAAE1E"/>
    <w:lvl w:ilvl="0" w:tplc="5EAC6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783D"/>
    <w:multiLevelType w:val="hybridMultilevel"/>
    <w:tmpl w:val="B80075A0"/>
    <w:lvl w:ilvl="0" w:tplc="2D1E3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26657"/>
    <w:multiLevelType w:val="hybridMultilevel"/>
    <w:tmpl w:val="B75CD7D2"/>
    <w:lvl w:ilvl="0" w:tplc="08E0FE24">
      <w:start w:val="1"/>
      <w:numFmt w:val="bullet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792D9A"/>
    <w:multiLevelType w:val="hybridMultilevel"/>
    <w:tmpl w:val="30D6D98A"/>
    <w:lvl w:ilvl="0" w:tplc="2D1E3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231EAD"/>
    <w:multiLevelType w:val="hybridMultilevel"/>
    <w:tmpl w:val="F454F756"/>
    <w:lvl w:ilvl="0" w:tplc="50509D7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0D127B7"/>
    <w:multiLevelType w:val="hybridMultilevel"/>
    <w:tmpl w:val="DEFAB4F0"/>
    <w:lvl w:ilvl="0" w:tplc="F762122E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30795763"/>
    <w:multiLevelType w:val="multilevel"/>
    <w:tmpl w:val="77A8EBE0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2497" w:hanging="360"/>
      </w:pPr>
    </w:lvl>
    <w:lvl w:ilvl="2">
      <w:start w:val="1"/>
      <w:numFmt w:val="lowerRoman"/>
      <w:lvlText w:val="%3."/>
      <w:lvlJc w:val="right"/>
      <w:pPr>
        <w:ind w:left="3217" w:hanging="180"/>
      </w:pPr>
    </w:lvl>
    <w:lvl w:ilvl="3">
      <w:start w:val="1"/>
      <w:numFmt w:val="decimal"/>
      <w:lvlText w:val="%4."/>
      <w:lvlJc w:val="left"/>
      <w:pPr>
        <w:ind w:left="3937" w:hanging="360"/>
      </w:pPr>
    </w:lvl>
    <w:lvl w:ilvl="4">
      <w:start w:val="1"/>
      <w:numFmt w:val="lowerLetter"/>
      <w:lvlText w:val="%5."/>
      <w:lvlJc w:val="left"/>
      <w:pPr>
        <w:ind w:left="4657" w:hanging="360"/>
      </w:pPr>
    </w:lvl>
    <w:lvl w:ilvl="5">
      <w:start w:val="1"/>
      <w:numFmt w:val="lowerRoman"/>
      <w:lvlText w:val="%6."/>
      <w:lvlJc w:val="right"/>
      <w:pPr>
        <w:ind w:left="5377" w:hanging="180"/>
      </w:pPr>
    </w:lvl>
    <w:lvl w:ilvl="6">
      <w:start w:val="1"/>
      <w:numFmt w:val="decimal"/>
      <w:lvlText w:val="%7."/>
      <w:lvlJc w:val="left"/>
      <w:pPr>
        <w:ind w:left="6097" w:hanging="360"/>
      </w:pPr>
    </w:lvl>
    <w:lvl w:ilvl="7">
      <w:start w:val="1"/>
      <w:numFmt w:val="lowerLetter"/>
      <w:lvlText w:val="%8."/>
      <w:lvlJc w:val="left"/>
      <w:pPr>
        <w:ind w:left="6817" w:hanging="360"/>
      </w:pPr>
    </w:lvl>
    <w:lvl w:ilvl="8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35C61E56"/>
    <w:multiLevelType w:val="hybridMultilevel"/>
    <w:tmpl w:val="16FA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A1AD9"/>
    <w:multiLevelType w:val="hybridMultilevel"/>
    <w:tmpl w:val="F68E4532"/>
    <w:lvl w:ilvl="0" w:tplc="3F2E58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9B69FB"/>
    <w:multiLevelType w:val="hybridMultilevel"/>
    <w:tmpl w:val="0C2E9A64"/>
    <w:lvl w:ilvl="0" w:tplc="5EAC6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D65593"/>
    <w:multiLevelType w:val="hybridMultilevel"/>
    <w:tmpl w:val="586450F6"/>
    <w:lvl w:ilvl="0" w:tplc="5EAC6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40C7D"/>
    <w:multiLevelType w:val="multilevel"/>
    <w:tmpl w:val="B27E221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18" w:hanging="45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78" w:hanging="45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538" w:hanging="45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98" w:hanging="45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258" w:hanging="45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618" w:hanging="45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78" w:hanging="45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338" w:hanging="458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624F463D"/>
    <w:multiLevelType w:val="hybridMultilevel"/>
    <w:tmpl w:val="8F6CAE1C"/>
    <w:lvl w:ilvl="0" w:tplc="F0463278">
      <w:start w:val="1"/>
      <w:numFmt w:val="decimal"/>
      <w:lvlText w:val="%1)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00DAC"/>
    <w:multiLevelType w:val="hybridMultilevel"/>
    <w:tmpl w:val="7362077A"/>
    <w:lvl w:ilvl="0" w:tplc="50509D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7D90B9F"/>
    <w:multiLevelType w:val="hybridMultilevel"/>
    <w:tmpl w:val="8C2E2A22"/>
    <w:lvl w:ilvl="0" w:tplc="6E7C0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"/>
  </w:num>
  <w:num w:numId="5">
    <w:abstractNumId w:val="12"/>
  </w:num>
  <w:num w:numId="6">
    <w:abstractNumId w:val="11"/>
  </w:num>
  <w:num w:numId="7">
    <w:abstractNumId w:val="5"/>
  </w:num>
  <w:num w:numId="8">
    <w:abstractNumId w:val="13"/>
  </w:num>
  <w:num w:numId="9">
    <w:abstractNumId w:val="3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 w:numId="15">
    <w:abstractNumId w:val="15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C1"/>
    <w:rsid w:val="00005258"/>
    <w:rsid w:val="000154F8"/>
    <w:rsid w:val="0002238F"/>
    <w:rsid w:val="00046B78"/>
    <w:rsid w:val="00060FE0"/>
    <w:rsid w:val="00084BEC"/>
    <w:rsid w:val="000C5520"/>
    <w:rsid w:val="000D5F2C"/>
    <w:rsid w:val="000E0B0A"/>
    <w:rsid w:val="000F4EFE"/>
    <w:rsid w:val="000F7EB2"/>
    <w:rsid w:val="00110434"/>
    <w:rsid w:val="00115D2E"/>
    <w:rsid w:val="0012788C"/>
    <w:rsid w:val="001356AE"/>
    <w:rsid w:val="00142BC8"/>
    <w:rsid w:val="001559AC"/>
    <w:rsid w:val="00182CED"/>
    <w:rsid w:val="001870E2"/>
    <w:rsid w:val="001939DE"/>
    <w:rsid w:val="00197F97"/>
    <w:rsid w:val="001B03AA"/>
    <w:rsid w:val="001B6F5C"/>
    <w:rsid w:val="001C157B"/>
    <w:rsid w:val="001D4531"/>
    <w:rsid w:val="001E3368"/>
    <w:rsid w:val="00216A14"/>
    <w:rsid w:val="002203CA"/>
    <w:rsid w:val="002213B9"/>
    <w:rsid w:val="0022676B"/>
    <w:rsid w:val="002309A0"/>
    <w:rsid w:val="00234A4E"/>
    <w:rsid w:val="002577AF"/>
    <w:rsid w:val="002644E7"/>
    <w:rsid w:val="00281D12"/>
    <w:rsid w:val="00295912"/>
    <w:rsid w:val="00296FFC"/>
    <w:rsid w:val="002B0134"/>
    <w:rsid w:val="002B33F8"/>
    <w:rsid w:val="002B42FF"/>
    <w:rsid w:val="002C4A10"/>
    <w:rsid w:val="002C7588"/>
    <w:rsid w:val="002D2415"/>
    <w:rsid w:val="002E0534"/>
    <w:rsid w:val="002E29AD"/>
    <w:rsid w:val="00310200"/>
    <w:rsid w:val="00310BB8"/>
    <w:rsid w:val="00341A5A"/>
    <w:rsid w:val="00343E43"/>
    <w:rsid w:val="00351887"/>
    <w:rsid w:val="003520A8"/>
    <w:rsid w:val="003604F1"/>
    <w:rsid w:val="00374D64"/>
    <w:rsid w:val="0037792E"/>
    <w:rsid w:val="003A27B3"/>
    <w:rsid w:val="003B25CB"/>
    <w:rsid w:val="003B2E01"/>
    <w:rsid w:val="003C2B56"/>
    <w:rsid w:val="003D73DA"/>
    <w:rsid w:val="003D7BE5"/>
    <w:rsid w:val="00430733"/>
    <w:rsid w:val="00447FBC"/>
    <w:rsid w:val="004A0C5D"/>
    <w:rsid w:val="004A0FB4"/>
    <w:rsid w:val="004B25A7"/>
    <w:rsid w:val="004B2C73"/>
    <w:rsid w:val="004B3449"/>
    <w:rsid w:val="004B5159"/>
    <w:rsid w:val="004C271E"/>
    <w:rsid w:val="004D54BD"/>
    <w:rsid w:val="004E57DC"/>
    <w:rsid w:val="004F7457"/>
    <w:rsid w:val="0050030A"/>
    <w:rsid w:val="00503938"/>
    <w:rsid w:val="005401F1"/>
    <w:rsid w:val="00556649"/>
    <w:rsid w:val="00573554"/>
    <w:rsid w:val="0057547A"/>
    <w:rsid w:val="005874C1"/>
    <w:rsid w:val="00594132"/>
    <w:rsid w:val="005971B6"/>
    <w:rsid w:val="005A0DAF"/>
    <w:rsid w:val="005A18A3"/>
    <w:rsid w:val="005A5729"/>
    <w:rsid w:val="005A7F61"/>
    <w:rsid w:val="005C0A65"/>
    <w:rsid w:val="005C0C71"/>
    <w:rsid w:val="005C2E41"/>
    <w:rsid w:val="005D415A"/>
    <w:rsid w:val="005D6A83"/>
    <w:rsid w:val="005E1CCF"/>
    <w:rsid w:val="005E4240"/>
    <w:rsid w:val="0061659A"/>
    <w:rsid w:val="00626BAC"/>
    <w:rsid w:val="006336EA"/>
    <w:rsid w:val="00641E07"/>
    <w:rsid w:val="00642D50"/>
    <w:rsid w:val="00657B34"/>
    <w:rsid w:val="00686816"/>
    <w:rsid w:val="006A693A"/>
    <w:rsid w:val="006B2813"/>
    <w:rsid w:val="006B39D4"/>
    <w:rsid w:val="006C1992"/>
    <w:rsid w:val="006D316D"/>
    <w:rsid w:val="006F7078"/>
    <w:rsid w:val="00745502"/>
    <w:rsid w:val="00762905"/>
    <w:rsid w:val="007A6124"/>
    <w:rsid w:val="007E5D75"/>
    <w:rsid w:val="00801C15"/>
    <w:rsid w:val="0080470D"/>
    <w:rsid w:val="008102E1"/>
    <w:rsid w:val="00814173"/>
    <w:rsid w:val="0082291C"/>
    <w:rsid w:val="00822CC7"/>
    <w:rsid w:val="008244A8"/>
    <w:rsid w:val="00827147"/>
    <w:rsid w:val="00847DF5"/>
    <w:rsid w:val="008577A8"/>
    <w:rsid w:val="0089766C"/>
    <w:rsid w:val="00897791"/>
    <w:rsid w:val="008C702C"/>
    <w:rsid w:val="008D4D02"/>
    <w:rsid w:val="008E5780"/>
    <w:rsid w:val="008F4E56"/>
    <w:rsid w:val="00906891"/>
    <w:rsid w:val="00922CA7"/>
    <w:rsid w:val="0093439C"/>
    <w:rsid w:val="0094260E"/>
    <w:rsid w:val="00947F4D"/>
    <w:rsid w:val="0095240B"/>
    <w:rsid w:val="00963034"/>
    <w:rsid w:val="009657B1"/>
    <w:rsid w:val="009731C5"/>
    <w:rsid w:val="00986FD8"/>
    <w:rsid w:val="009871B7"/>
    <w:rsid w:val="009B37E7"/>
    <w:rsid w:val="009B72AB"/>
    <w:rsid w:val="009F66F7"/>
    <w:rsid w:val="00A00339"/>
    <w:rsid w:val="00A148E1"/>
    <w:rsid w:val="00A31F7A"/>
    <w:rsid w:val="00A65D6C"/>
    <w:rsid w:val="00AA02AE"/>
    <w:rsid w:val="00AB0DD8"/>
    <w:rsid w:val="00AC2528"/>
    <w:rsid w:val="00AC34AD"/>
    <w:rsid w:val="00AE27F8"/>
    <w:rsid w:val="00AF5CBD"/>
    <w:rsid w:val="00AF73C9"/>
    <w:rsid w:val="00B0234F"/>
    <w:rsid w:val="00B0633A"/>
    <w:rsid w:val="00B21480"/>
    <w:rsid w:val="00B361C1"/>
    <w:rsid w:val="00B36214"/>
    <w:rsid w:val="00B36D9E"/>
    <w:rsid w:val="00B45935"/>
    <w:rsid w:val="00B53D8C"/>
    <w:rsid w:val="00B67821"/>
    <w:rsid w:val="00BA132C"/>
    <w:rsid w:val="00BF2C38"/>
    <w:rsid w:val="00C22DDF"/>
    <w:rsid w:val="00C57161"/>
    <w:rsid w:val="00C67348"/>
    <w:rsid w:val="00C73E81"/>
    <w:rsid w:val="00C853EB"/>
    <w:rsid w:val="00C86927"/>
    <w:rsid w:val="00C92C8D"/>
    <w:rsid w:val="00C931AE"/>
    <w:rsid w:val="00CA6AC9"/>
    <w:rsid w:val="00CB17F5"/>
    <w:rsid w:val="00CC069D"/>
    <w:rsid w:val="00CC642C"/>
    <w:rsid w:val="00CC6DF9"/>
    <w:rsid w:val="00CD274A"/>
    <w:rsid w:val="00CE7D82"/>
    <w:rsid w:val="00D1526A"/>
    <w:rsid w:val="00D15BF2"/>
    <w:rsid w:val="00D2566F"/>
    <w:rsid w:val="00D333DB"/>
    <w:rsid w:val="00D36AFB"/>
    <w:rsid w:val="00D41725"/>
    <w:rsid w:val="00D508F8"/>
    <w:rsid w:val="00D64A49"/>
    <w:rsid w:val="00D72C78"/>
    <w:rsid w:val="00DB0F61"/>
    <w:rsid w:val="00DB2501"/>
    <w:rsid w:val="00DB5CE3"/>
    <w:rsid w:val="00DC66D3"/>
    <w:rsid w:val="00E0736C"/>
    <w:rsid w:val="00E3187F"/>
    <w:rsid w:val="00E335BE"/>
    <w:rsid w:val="00E530D0"/>
    <w:rsid w:val="00E53FD9"/>
    <w:rsid w:val="00E80E83"/>
    <w:rsid w:val="00E8266B"/>
    <w:rsid w:val="00E902A9"/>
    <w:rsid w:val="00EA0BEA"/>
    <w:rsid w:val="00EB5742"/>
    <w:rsid w:val="00EB6B7F"/>
    <w:rsid w:val="00ED120A"/>
    <w:rsid w:val="00ED6C2F"/>
    <w:rsid w:val="00EE1AB5"/>
    <w:rsid w:val="00EE6628"/>
    <w:rsid w:val="00EF6A9A"/>
    <w:rsid w:val="00F42511"/>
    <w:rsid w:val="00F46A5B"/>
    <w:rsid w:val="00F509AB"/>
    <w:rsid w:val="00F64646"/>
    <w:rsid w:val="00F65273"/>
    <w:rsid w:val="00F7780C"/>
    <w:rsid w:val="00F902F5"/>
    <w:rsid w:val="00FC368B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060E"/>
  <w15:docId w15:val="{6C24541D-52BB-4578-9E3A-6C1AB54A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4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29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92C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5874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C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92C8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92C8D"/>
    <w:rPr>
      <w:color w:val="0000FF"/>
      <w:u w:val="single"/>
    </w:rPr>
  </w:style>
  <w:style w:type="paragraph" w:customStyle="1" w:styleId="ConsPlusNonformat">
    <w:name w:val="ConsPlusNonformat"/>
    <w:basedOn w:val="a"/>
    <w:uiPriority w:val="99"/>
    <w:rsid w:val="0037792E"/>
    <w:pPr>
      <w:autoSpaceDE w:val="0"/>
      <w:autoSpaceDN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EE1AB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267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7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343E43"/>
    <w:pPr>
      <w:widowControl w:val="0"/>
      <w:autoSpaceDE w:val="0"/>
      <w:autoSpaceDN w:val="0"/>
      <w:spacing w:line="264" w:lineRule="exact"/>
      <w:ind w:left="11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ConsPlusNormal">
    <w:name w:val="ConsPlusNormal"/>
    <w:rsid w:val="00C22DD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29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C06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uiPriority w:val="11"/>
    <w:rsid w:val="00CC069D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042B-B60B-47D2-B22A-81F8ECE9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5064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Мелентьева Яна Юрьевна</cp:lastModifiedBy>
  <cp:revision>2</cp:revision>
  <cp:lastPrinted>2022-12-05T07:54:00Z</cp:lastPrinted>
  <dcterms:created xsi:type="dcterms:W3CDTF">2023-02-28T09:25:00Z</dcterms:created>
  <dcterms:modified xsi:type="dcterms:W3CDTF">2023-02-28T09:25:00Z</dcterms:modified>
</cp:coreProperties>
</file>