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5F647" w14:textId="56B93D66" w:rsidR="00D36D18" w:rsidRPr="00D17474" w:rsidRDefault="001F27CB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7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17474" w:rsidRPr="00D17474">
        <w:rPr>
          <w:rFonts w:ascii="Times New Roman" w:hAnsi="Times New Roman" w:cs="Times New Roman"/>
          <w:b/>
          <w:sz w:val="28"/>
          <w:szCs w:val="28"/>
        </w:rPr>
        <w:t>продлении срока</w:t>
      </w:r>
      <w:r w:rsidR="008227AF" w:rsidRPr="00D17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75B6FF" w14:textId="2CE4EE49" w:rsidR="001F27CB" w:rsidRPr="00D17474" w:rsidRDefault="008227AF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74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</w:t>
      </w:r>
      <w:r w:rsidR="00D07EAC" w:rsidRPr="00D17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7474" w:rsidRPr="00D1747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53FA06C3" w14:textId="77777777" w:rsidR="00D36D18" w:rsidRPr="009E6C8E" w:rsidRDefault="00D36D18" w:rsidP="00D36D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C91B36" w14:textId="3F81F5D1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11.05.2023 объявлен открытый конкурс на право заключения инвестиционного договора по реконструкции муниципального имущества, находящегося в оперативном управлении муниципального бюджетного учреждения дополнительного образования города Новосибирска «Детский оздоровительно-образовательный центр «С</w:t>
      </w:r>
      <w:r w:rsidR="00064E36">
        <w:rPr>
          <w:rFonts w:ascii="Times New Roman" w:eastAsia="Calibri" w:hAnsi="Times New Roman" w:cs="Times New Roman"/>
          <w:sz w:val="28"/>
          <w:szCs w:val="28"/>
        </w:rPr>
        <w:t>путник» и расположенного по ул. </w:t>
      </w:r>
      <w:bookmarkStart w:id="0" w:name="_GoBack"/>
      <w:bookmarkEnd w:id="0"/>
      <w:r w:rsidRPr="00D17474">
        <w:rPr>
          <w:rFonts w:ascii="Times New Roman" w:eastAsia="Calibri" w:hAnsi="Times New Roman" w:cs="Times New Roman"/>
          <w:sz w:val="28"/>
          <w:szCs w:val="28"/>
        </w:rPr>
        <w:t>9-й Гвардейской Дивизии города Новосибирска, за счет частных инвестиций.</w:t>
      </w:r>
    </w:p>
    <w:p w14:paraId="0125A6AF" w14:textId="77777777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В рамках реконструкции планируется создание физкультурно-оздоровительного комплекса, включающего крытую хоккейную коробку круглогодичного использования, зал крытого бассейна, зал для игры в мини-футбол, иные тренажерные и спортивные залы.</w:t>
      </w:r>
      <w:r w:rsidRPr="00D1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846AB" w14:textId="77777777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По результатам реализации проекта стороны инвестиционного договора приобретают помещения в созданном объекте в объеме, определяемом по результатам конкурса.</w:t>
      </w:r>
    </w:p>
    <w:p w14:paraId="4D3BBF5A" w14:textId="77777777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Объем капитальных вложений, объем имущественных прав сторон, сроки проведения реконструкции, в том числе архитектурно-строительного проектирования, будут определены по результатам конкурса.</w:t>
      </w:r>
    </w:p>
    <w:p w14:paraId="4CE790B8" w14:textId="52B7C89A" w:rsid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7474">
        <w:rPr>
          <w:rFonts w:ascii="Times New Roman" w:eastAsia="Calibri" w:hAnsi="Times New Roman" w:cs="Times New Roman"/>
          <w:bCs/>
          <w:sz w:val="28"/>
          <w:szCs w:val="28"/>
        </w:rPr>
        <w:t>Срок приема заявок на участие в конкурсе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продлен до 17 часов 00 минут 03 июля 2023 года.</w:t>
      </w:r>
    </w:p>
    <w:p w14:paraId="0828ABA4" w14:textId="6F97A0A5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Заявки принимаются по адресу: г. Новосибирск, Красный проспект, д. 50, этаж 2, кабинет 222.</w:t>
      </w:r>
    </w:p>
    <w:p w14:paraId="7820AA08" w14:textId="4EB6E73C" w:rsidR="00D17474" w:rsidRPr="00D17474" w:rsidRDefault="00D17474" w:rsidP="00D1747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474">
        <w:rPr>
          <w:rFonts w:ascii="Times New Roman" w:hAnsi="Times New Roman" w:cs="Times New Roman"/>
          <w:sz w:val="28"/>
          <w:szCs w:val="28"/>
        </w:rPr>
        <w:t xml:space="preserve">Вскрытие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17474">
        <w:rPr>
          <w:rFonts w:ascii="Times New Roman" w:hAnsi="Times New Roman" w:cs="Times New Roman"/>
          <w:sz w:val="28"/>
          <w:szCs w:val="28"/>
        </w:rPr>
        <w:t xml:space="preserve">поступивших конвертов с заявками – 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D17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Pr="00D17474">
        <w:rPr>
          <w:rFonts w:ascii="Times New Roman" w:hAnsi="Times New Roman" w:cs="Times New Roman"/>
          <w:b/>
          <w:bCs/>
          <w:sz w:val="28"/>
          <w:szCs w:val="28"/>
        </w:rPr>
        <w:t>я 2023 года.</w:t>
      </w:r>
    </w:p>
    <w:p w14:paraId="22528DEF" w14:textId="6F537A31" w:rsidR="00D17474" w:rsidRPr="00D17474" w:rsidRDefault="00D17474" w:rsidP="00D17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74">
        <w:rPr>
          <w:rFonts w:ascii="Times New Roman" w:hAnsi="Times New Roman" w:cs="Times New Roman"/>
          <w:sz w:val="28"/>
          <w:szCs w:val="28"/>
        </w:rPr>
        <w:t>Изменения в конкурсную документацию и в извещени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Pr="00D1747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города Новосибирска (</w:t>
      </w:r>
      <w:hyperlink r:id="rId5" w:history="1">
        <w:r w:rsidRPr="00D17474">
          <w:rPr>
            <w:rStyle w:val="a3"/>
            <w:rFonts w:ascii="Times New Roman" w:hAnsi="Times New Roman" w:cs="Times New Roman"/>
            <w:sz w:val="28"/>
            <w:szCs w:val="28"/>
          </w:rPr>
          <w:t>https://novo-sibirsk.ru/dep/industry/docs/</w:t>
        </w:r>
      </w:hyperlink>
      <w:r w:rsidRPr="00D17474">
        <w:rPr>
          <w:rFonts w:ascii="Times New Roman" w:hAnsi="Times New Roman" w:cs="Times New Roman"/>
          <w:sz w:val="28"/>
          <w:szCs w:val="28"/>
        </w:rPr>
        <w:t>).</w:t>
      </w:r>
    </w:p>
    <w:p w14:paraId="00F833CB" w14:textId="77777777" w:rsidR="00D17474" w:rsidRPr="00D17474" w:rsidRDefault="00D17474" w:rsidP="00D174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74">
        <w:rPr>
          <w:rFonts w:ascii="Times New Roman" w:eastAsia="Calibri" w:hAnsi="Times New Roman" w:cs="Times New Roman"/>
          <w:sz w:val="28"/>
          <w:szCs w:val="28"/>
        </w:rPr>
        <w:t>Телефоны конкурсной комиссии для справок: 8 (383) 227-54-99, 8 (383) 227-55-79.</w:t>
      </w:r>
    </w:p>
    <w:p w14:paraId="2FD04D15" w14:textId="70839CBD" w:rsidR="00210057" w:rsidRPr="009E6C8E" w:rsidRDefault="00210057" w:rsidP="008245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10057" w:rsidRPr="009E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1"/>
    <w:rsid w:val="0004563E"/>
    <w:rsid w:val="00064E36"/>
    <w:rsid w:val="000F12F5"/>
    <w:rsid w:val="00163473"/>
    <w:rsid w:val="001F27CB"/>
    <w:rsid w:val="00210057"/>
    <w:rsid w:val="0022237E"/>
    <w:rsid w:val="00277BA9"/>
    <w:rsid w:val="002B3467"/>
    <w:rsid w:val="003D05BB"/>
    <w:rsid w:val="00414E03"/>
    <w:rsid w:val="004679FB"/>
    <w:rsid w:val="00496B97"/>
    <w:rsid w:val="004B3C61"/>
    <w:rsid w:val="00547B4A"/>
    <w:rsid w:val="005839C5"/>
    <w:rsid w:val="005B71C6"/>
    <w:rsid w:val="006E5C08"/>
    <w:rsid w:val="008227AF"/>
    <w:rsid w:val="00824551"/>
    <w:rsid w:val="00871E92"/>
    <w:rsid w:val="0088078B"/>
    <w:rsid w:val="00882C00"/>
    <w:rsid w:val="008C4F0D"/>
    <w:rsid w:val="009E6C8E"/>
    <w:rsid w:val="009F480D"/>
    <w:rsid w:val="00A16337"/>
    <w:rsid w:val="00AB61B9"/>
    <w:rsid w:val="00C10AB0"/>
    <w:rsid w:val="00C2155C"/>
    <w:rsid w:val="00D07EAC"/>
    <w:rsid w:val="00D17474"/>
    <w:rsid w:val="00D273B1"/>
    <w:rsid w:val="00D36D18"/>
    <w:rsid w:val="00E2161E"/>
    <w:rsid w:val="00E638CD"/>
    <w:rsid w:val="00F0405D"/>
    <w:rsid w:val="00F73409"/>
    <w:rsid w:val="00FB69FC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Мордина Ольга Александровна</cp:lastModifiedBy>
  <cp:revision>4</cp:revision>
  <cp:lastPrinted>2023-06-06T11:11:00Z</cp:lastPrinted>
  <dcterms:created xsi:type="dcterms:W3CDTF">2023-06-06T11:27:00Z</dcterms:created>
  <dcterms:modified xsi:type="dcterms:W3CDTF">2023-06-07T09:10:00Z</dcterms:modified>
</cp:coreProperties>
</file>