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A07B6" w:rsidRPr="00853BAF" w:rsidTr="00C026FC">
        <w:tc>
          <w:tcPr>
            <w:tcW w:w="9923" w:type="dxa"/>
          </w:tcPr>
          <w:p w:rsidR="00AA07B6" w:rsidRPr="00853BAF" w:rsidRDefault="00AA07B6" w:rsidP="00AA07B6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7B6" w:rsidRPr="00853BAF" w:rsidRDefault="00AA07B6" w:rsidP="00AA07B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A07B6" w:rsidRPr="00853BAF" w:rsidRDefault="00AA07B6" w:rsidP="00AA07B6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A07B6" w:rsidRPr="00853BAF" w:rsidRDefault="00AA07B6" w:rsidP="00AA07B6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A07B6" w:rsidRPr="00853BAF" w:rsidRDefault="00AA07B6" w:rsidP="00AA07B6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A07B6" w:rsidRPr="00853BAF" w:rsidRDefault="00AA07B6" w:rsidP="00AA07B6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A07B6" w:rsidRPr="00853BAF" w:rsidRDefault="00AA07B6" w:rsidP="00AA07B6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67CF5" w:rsidRPr="00267CF5">
              <w:rPr>
                <w:szCs w:val="28"/>
                <w:u w:val="single"/>
              </w:rPr>
              <w:t>03.03.2020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267CF5">
              <w:rPr>
                <w:szCs w:val="28"/>
                <w:u w:val="single"/>
              </w:rPr>
              <w:t>727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AA07B6" w:rsidRPr="00853BAF" w:rsidRDefault="00AA07B6" w:rsidP="00C026FC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352"/>
      </w:tblGrid>
      <w:tr w:rsidR="00092A0A" w:rsidRPr="00EA2D16" w:rsidTr="00AA07B6">
        <w:trPr>
          <w:cantSplit/>
          <w:trHeight w:val="582"/>
        </w:trPr>
        <w:tc>
          <w:tcPr>
            <w:tcW w:w="5352" w:type="dxa"/>
          </w:tcPr>
          <w:p w:rsidR="00092A0A" w:rsidRPr="00EA2D16" w:rsidRDefault="000D684B" w:rsidP="007755B7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 проекте планировки и проект</w:t>
            </w:r>
            <w:r w:rsidR="00DB1F12">
              <w:rPr>
                <w:szCs w:val="28"/>
              </w:rPr>
              <w:t>е</w:t>
            </w:r>
            <w:r w:rsidRPr="00EA2D16">
              <w:rPr>
                <w:szCs w:val="28"/>
              </w:rPr>
              <w:t xml:space="preserve"> межев</w:t>
            </w:r>
            <w:r w:rsidRPr="00EA2D16">
              <w:rPr>
                <w:szCs w:val="28"/>
              </w:rPr>
              <w:t>а</w:t>
            </w:r>
            <w:r w:rsidRPr="00EA2D16">
              <w:rPr>
                <w:szCs w:val="28"/>
              </w:rPr>
              <w:t xml:space="preserve">ния территории, </w:t>
            </w:r>
            <w:r w:rsidR="007C6AC1">
              <w:rPr>
                <w:szCs w:val="28"/>
              </w:rPr>
              <w:t>ограниченной улицами Порт-Артурской, Титова, Связистов и Толмачевской</w:t>
            </w:r>
            <w:r w:rsidR="007C6AC1" w:rsidRPr="00D43357">
              <w:rPr>
                <w:szCs w:val="28"/>
              </w:rPr>
              <w:t>,</w:t>
            </w:r>
            <w:r w:rsidR="007C6AC1">
              <w:rPr>
                <w:szCs w:val="28"/>
              </w:rPr>
              <w:t xml:space="preserve"> в Ленинском районе</w:t>
            </w:r>
          </w:p>
        </w:tc>
      </w:tr>
    </w:tbl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93AD5" w:rsidP="000E6CED">
      <w:pPr>
        <w:spacing w:line="240" w:lineRule="atLeast"/>
        <w:rPr>
          <w:szCs w:val="28"/>
        </w:rPr>
      </w:pPr>
      <w:r w:rsidRPr="00EA2D16">
        <w:rPr>
          <w:szCs w:val="28"/>
        </w:rPr>
        <w:t>В целях выделения элементов планировочной структуры, установления п</w:t>
      </w:r>
      <w:r w:rsidRPr="00EA2D16">
        <w:rPr>
          <w:szCs w:val="28"/>
        </w:rPr>
        <w:t>а</w:t>
      </w:r>
      <w:r w:rsidRPr="00EA2D16">
        <w:rPr>
          <w:szCs w:val="28"/>
        </w:rPr>
        <w:t>раметров планируемого развития элементов планировочной структуры, зон пл</w:t>
      </w:r>
      <w:r w:rsidRPr="00EA2D16">
        <w:rPr>
          <w:szCs w:val="28"/>
        </w:rPr>
        <w:t>а</w:t>
      </w:r>
      <w:r w:rsidRPr="00EA2D16">
        <w:rPr>
          <w:szCs w:val="28"/>
        </w:rPr>
        <w:t>нируемого размещения объектов капительного строительства, в том числе объе</w:t>
      </w:r>
      <w:r w:rsidRPr="00EA2D16">
        <w:rPr>
          <w:szCs w:val="28"/>
        </w:rPr>
        <w:t>к</w:t>
      </w:r>
      <w:r w:rsidRPr="00EA2D1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EA2D16">
        <w:rPr>
          <w:szCs w:val="28"/>
        </w:rPr>
        <w:t>е</w:t>
      </w:r>
      <w:r w:rsidRPr="00EA2D16">
        <w:rPr>
          <w:szCs w:val="28"/>
        </w:rPr>
        <w:t>мельных участков, с учетом протокола публичных слушаний и заключения о р</w:t>
      </w:r>
      <w:r w:rsidRPr="00EA2D16">
        <w:rPr>
          <w:szCs w:val="28"/>
        </w:rPr>
        <w:t>е</w:t>
      </w:r>
      <w:r w:rsidRPr="00EA2D16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Pr="00EA2D16">
        <w:rPr>
          <w:szCs w:val="28"/>
        </w:rPr>
        <w:t>о</w:t>
      </w:r>
      <w:r w:rsidRPr="00EA2D16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EA2D16">
        <w:rPr>
          <w:szCs w:val="28"/>
        </w:rPr>
        <w:t>и</w:t>
      </w:r>
      <w:r w:rsidRPr="00EA2D16">
        <w:rPr>
          <w:szCs w:val="28"/>
        </w:rPr>
        <w:t>знании утратившими силу отдельных решений Совета депутатов города Новос</w:t>
      </w:r>
      <w:r w:rsidRPr="00EA2D16">
        <w:rPr>
          <w:szCs w:val="28"/>
        </w:rPr>
        <w:t>и</w:t>
      </w:r>
      <w:r w:rsidRPr="00EA2D16">
        <w:rPr>
          <w:szCs w:val="28"/>
        </w:rPr>
        <w:t>бирска</w:t>
      </w:r>
      <w:r w:rsidR="00385098">
        <w:rPr>
          <w:szCs w:val="28"/>
        </w:rPr>
        <w:t>»</w:t>
      </w:r>
      <w:r w:rsidR="00366885" w:rsidRPr="00EA2D16">
        <w:rPr>
          <w:szCs w:val="28"/>
        </w:rPr>
        <w:t xml:space="preserve">, постановлением мэрии города Новосибирска от </w:t>
      </w:r>
      <w:r w:rsidR="00900DB2">
        <w:rPr>
          <w:rFonts w:eastAsia="Calibri"/>
          <w:szCs w:val="28"/>
        </w:rPr>
        <w:t>2</w:t>
      </w:r>
      <w:r w:rsidR="001C7FA8" w:rsidRPr="00EA2D16">
        <w:rPr>
          <w:rFonts w:eastAsia="Calibri"/>
          <w:szCs w:val="28"/>
        </w:rPr>
        <w:t>7.08.201</w:t>
      </w:r>
      <w:r w:rsidR="00900DB2">
        <w:rPr>
          <w:rFonts w:eastAsia="Calibri"/>
          <w:szCs w:val="28"/>
        </w:rPr>
        <w:t>9</w:t>
      </w:r>
      <w:r w:rsidR="001C7FA8" w:rsidRPr="00EA2D16">
        <w:rPr>
          <w:rFonts w:eastAsia="Calibri"/>
          <w:szCs w:val="28"/>
        </w:rPr>
        <w:t xml:space="preserve"> № </w:t>
      </w:r>
      <w:r w:rsidR="00900DB2">
        <w:rPr>
          <w:rFonts w:eastAsia="Calibri"/>
          <w:szCs w:val="28"/>
        </w:rPr>
        <w:t>3220</w:t>
      </w:r>
      <w:r w:rsidR="001C7FA8" w:rsidRPr="00EA2D16">
        <w:rPr>
          <w:rFonts w:eastAsia="Calibri"/>
          <w:szCs w:val="28"/>
        </w:rPr>
        <w:t xml:space="preserve"> «</w:t>
      </w:r>
      <w:r w:rsidR="00A43AFC" w:rsidRPr="00EA2D16">
        <w:rPr>
          <w:rFonts w:eastAsia="Calibri"/>
          <w:szCs w:val="28"/>
        </w:rPr>
        <w:t>О </w:t>
      </w:r>
      <w:r w:rsidR="001C7FA8" w:rsidRPr="00EA2D16">
        <w:rPr>
          <w:rFonts w:eastAsia="Calibri"/>
          <w:szCs w:val="28"/>
        </w:rPr>
        <w:t xml:space="preserve">подготовке </w:t>
      </w:r>
      <w:r w:rsidR="001C7FA8" w:rsidRPr="00EA2D16">
        <w:rPr>
          <w:szCs w:val="28"/>
        </w:rPr>
        <w:t xml:space="preserve">проекта планировки и проектов межевания территории, </w:t>
      </w:r>
      <w:r w:rsidR="00900DB2">
        <w:rPr>
          <w:szCs w:val="28"/>
        </w:rPr>
        <w:t>огран</w:t>
      </w:r>
      <w:r w:rsidR="00900DB2">
        <w:rPr>
          <w:szCs w:val="28"/>
        </w:rPr>
        <w:t>и</w:t>
      </w:r>
      <w:r w:rsidR="00900DB2">
        <w:rPr>
          <w:szCs w:val="28"/>
        </w:rPr>
        <w:t>ченной улицами Порт-Артурской, Титова, Связистов и Толмачевской</w:t>
      </w:r>
      <w:r w:rsidR="00900DB2" w:rsidRPr="00D43357">
        <w:rPr>
          <w:szCs w:val="28"/>
        </w:rPr>
        <w:t>,</w:t>
      </w:r>
      <w:r w:rsidR="00900DB2">
        <w:rPr>
          <w:szCs w:val="28"/>
        </w:rPr>
        <w:t xml:space="preserve"> в Лени</w:t>
      </w:r>
      <w:r w:rsidR="00900DB2">
        <w:rPr>
          <w:szCs w:val="28"/>
        </w:rPr>
        <w:t>н</w:t>
      </w:r>
      <w:r w:rsidR="00900DB2">
        <w:rPr>
          <w:szCs w:val="28"/>
        </w:rPr>
        <w:t>ском районе</w:t>
      </w:r>
      <w:r w:rsidR="001C7FA8" w:rsidRPr="00EA2D16">
        <w:rPr>
          <w:rFonts w:eastAsia="Calibri"/>
          <w:szCs w:val="28"/>
        </w:rPr>
        <w:t>»</w:t>
      </w:r>
      <w:r w:rsidR="00366885" w:rsidRPr="00EA2D16">
        <w:rPr>
          <w:szCs w:val="28"/>
        </w:rPr>
        <w:t>, руководствуясь Уставом города Новосибирска,</w:t>
      </w:r>
      <w:r w:rsidR="00674064" w:rsidRPr="00EA2D16">
        <w:rPr>
          <w:szCs w:val="28"/>
        </w:rPr>
        <w:t xml:space="preserve"> </w:t>
      </w:r>
      <w:r w:rsidR="00366885" w:rsidRPr="00EA2D16">
        <w:rPr>
          <w:szCs w:val="28"/>
        </w:rPr>
        <w:t>ПОСТАНОВЛЯЮ:</w:t>
      </w:r>
    </w:p>
    <w:p w:rsidR="00945B0D" w:rsidRPr="00C74E8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1. </w:t>
      </w:r>
      <w:r w:rsidR="00092A0A" w:rsidRPr="00EA2D16">
        <w:rPr>
          <w:szCs w:val="28"/>
        </w:rPr>
        <w:t xml:space="preserve">Утвердить проект </w:t>
      </w:r>
      <w:r w:rsidR="00FD4B45" w:rsidRPr="00C74E8D">
        <w:rPr>
          <w:szCs w:val="28"/>
        </w:rPr>
        <w:t xml:space="preserve">планировки </w:t>
      </w:r>
      <w:r w:rsidR="00883D89" w:rsidRPr="00C74E8D">
        <w:rPr>
          <w:szCs w:val="28"/>
        </w:rPr>
        <w:t xml:space="preserve">территории, </w:t>
      </w:r>
      <w:r w:rsidR="00900DB2">
        <w:rPr>
          <w:szCs w:val="28"/>
        </w:rPr>
        <w:t>ограниченной улицами Порт-Артурской, Титова, Связистов и Толмачевской</w:t>
      </w:r>
      <w:r w:rsidR="00900DB2" w:rsidRPr="00D43357">
        <w:rPr>
          <w:szCs w:val="28"/>
        </w:rPr>
        <w:t>,</w:t>
      </w:r>
      <w:r w:rsidR="00900DB2">
        <w:rPr>
          <w:szCs w:val="28"/>
        </w:rPr>
        <w:t xml:space="preserve"> в Ленинском районе</w:t>
      </w:r>
      <w:r w:rsidR="00FD4B45" w:rsidRPr="00C74E8D">
        <w:rPr>
          <w:szCs w:val="28"/>
        </w:rPr>
        <w:t xml:space="preserve"> </w:t>
      </w:r>
      <w:r w:rsidR="00092A0A" w:rsidRPr="00C74E8D">
        <w:rPr>
          <w:szCs w:val="28"/>
        </w:rPr>
        <w:t>(прилож</w:t>
      </w:r>
      <w:r w:rsidR="00092A0A" w:rsidRPr="00C74E8D">
        <w:rPr>
          <w:szCs w:val="28"/>
        </w:rPr>
        <w:t>е</w:t>
      </w:r>
      <w:r w:rsidR="00092A0A" w:rsidRPr="00C74E8D">
        <w:rPr>
          <w:szCs w:val="28"/>
        </w:rPr>
        <w:t>ние</w:t>
      </w:r>
      <w:r w:rsidR="00900DB2">
        <w:rPr>
          <w:szCs w:val="28"/>
        </w:rPr>
        <w:t> </w:t>
      </w:r>
      <w:r w:rsidRPr="00C74E8D">
        <w:rPr>
          <w:szCs w:val="28"/>
        </w:rPr>
        <w:t>1</w:t>
      </w:r>
      <w:r w:rsidR="00092A0A" w:rsidRPr="00C74E8D">
        <w:rPr>
          <w:szCs w:val="28"/>
        </w:rPr>
        <w:t>).</w:t>
      </w:r>
    </w:p>
    <w:p w:rsidR="001C7FA8" w:rsidRPr="00EA2D16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74E8D">
        <w:rPr>
          <w:szCs w:val="28"/>
        </w:rPr>
        <w:t>2. Утвердить проект межевани</w:t>
      </w:r>
      <w:r w:rsidR="00143506" w:rsidRPr="00C74E8D">
        <w:rPr>
          <w:szCs w:val="28"/>
        </w:rPr>
        <w:t>я территории квартала</w:t>
      </w:r>
      <w:r w:rsidR="00A815F5">
        <w:rPr>
          <w:szCs w:val="28"/>
        </w:rPr>
        <w:t> </w:t>
      </w:r>
      <w:r w:rsidR="00CA2AA0">
        <w:rPr>
          <w:szCs w:val="28"/>
        </w:rPr>
        <w:t>354.02.00.03</w:t>
      </w:r>
      <w:r w:rsidRPr="00C74E8D">
        <w:rPr>
          <w:szCs w:val="28"/>
        </w:rPr>
        <w:t xml:space="preserve"> в гран</w:t>
      </w:r>
      <w:r w:rsidRPr="00C74E8D">
        <w:rPr>
          <w:szCs w:val="28"/>
        </w:rPr>
        <w:t>и</w:t>
      </w:r>
      <w:r w:rsidRPr="00C74E8D">
        <w:rPr>
          <w:szCs w:val="28"/>
        </w:rPr>
        <w:t xml:space="preserve">цах </w:t>
      </w:r>
      <w:r w:rsidR="005228EF" w:rsidRPr="00C74E8D">
        <w:rPr>
          <w:szCs w:val="28"/>
        </w:rPr>
        <w:t>проект</w:t>
      </w:r>
      <w:r w:rsidR="005228EF">
        <w:rPr>
          <w:szCs w:val="28"/>
        </w:rPr>
        <w:t>а</w:t>
      </w:r>
      <w:r w:rsidR="005228EF" w:rsidRPr="00C74E8D">
        <w:rPr>
          <w:szCs w:val="28"/>
        </w:rPr>
        <w:t xml:space="preserve"> </w:t>
      </w:r>
      <w:r w:rsidRPr="00C74E8D">
        <w:rPr>
          <w:szCs w:val="28"/>
        </w:rPr>
        <w:t xml:space="preserve">планировки территории, </w:t>
      </w:r>
      <w:r w:rsidR="00900DB2">
        <w:rPr>
          <w:szCs w:val="28"/>
        </w:rPr>
        <w:t>ограниченной улицами Порт-Артурской, Т</w:t>
      </w:r>
      <w:r w:rsidR="00900DB2">
        <w:rPr>
          <w:szCs w:val="28"/>
        </w:rPr>
        <w:t>и</w:t>
      </w:r>
      <w:r w:rsidR="00900DB2">
        <w:rPr>
          <w:szCs w:val="28"/>
        </w:rPr>
        <w:t>това, Связистов и Толмачевской</w:t>
      </w:r>
      <w:r w:rsidR="00900DB2" w:rsidRPr="00D43357">
        <w:rPr>
          <w:szCs w:val="28"/>
        </w:rPr>
        <w:t>,</w:t>
      </w:r>
      <w:r w:rsidR="00900DB2">
        <w:rPr>
          <w:szCs w:val="28"/>
        </w:rPr>
        <w:t xml:space="preserve"> в Ленинском районе</w:t>
      </w:r>
      <w:r w:rsidRPr="00C74E8D">
        <w:rPr>
          <w:szCs w:val="28"/>
        </w:rPr>
        <w:t xml:space="preserve"> (приложение</w:t>
      </w:r>
      <w:r w:rsidRPr="00EA2D16">
        <w:rPr>
          <w:szCs w:val="28"/>
        </w:rPr>
        <w:t> 2).</w:t>
      </w:r>
    </w:p>
    <w:p w:rsidR="001C7FA8" w:rsidRPr="00EA2D16" w:rsidRDefault="00CA2AA0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3. Присвоить адрес</w:t>
      </w:r>
      <w:r w:rsidR="001C7FA8" w:rsidRPr="00EA2D16">
        <w:rPr>
          <w:szCs w:val="28"/>
        </w:rPr>
        <w:t xml:space="preserve"> образуем</w:t>
      </w:r>
      <w:r>
        <w:rPr>
          <w:szCs w:val="28"/>
        </w:rPr>
        <w:t>ому</w:t>
      </w:r>
      <w:r w:rsidR="001C7FA8" w:rsidRPr="00EA2D16">
        <w:rPr>
          <w:szCs w:val="28"/>
        </w:rPr>
        <w:t xml:space="preserve"> земельн</w:t>
      </w:r>
      <w:r>
        <w:rPr>
          <w:szCs w:val="28"/>
        </w:rPr>
        <w:t>ому</w:t>
      </w:r>
      <w:r w:rsidR="001C7FA8" w:rsidRPr="00EA2D16">
        <w:rPr>
          <w:szCs w:val="28"/>
        </w:rPr>
        <w:t xml:space="preserve"> участк</w:t>
      </w:r>
      <w:r>
        <w:rPr>
          <w:szCs w:val="28"/>
        </w:rPr>
        <w:t>у</w:t>
      </w:r>
      <w:r w:rsidR="001C7FA8" w:rsidRPr="00EA2D16">
        <w:rPr>
          <w:szCs w:val="28"/>
        </w:rPr>
        <w:t xml:space="preserve"> согласно прилож</w:t>
      </w:r>
      <w:r w:rsidR="001C7FA8" w:rsidRPr="00EA2D16">
        <w:rPr>
          <w:szCs w:val="28"/>
        </w:rPr>
        <w:t>е</w:t>
      </w:r>
      <w:r w:rsidR="001C7FA8" w:rsidRPr="00EA2D16">
        <w:rPr>
          <w:szCs w:val="28"/>
        </w:rPr>
        <w:t>нию 1 к проекту межевания территории квартала </w:t>
      </w:r>
      <w:r w:rsidRPr="00CA2AA0">
        <w:rPr>
          <w:szCs w:val="28"/>
        </w:rPr>
        <w:t xml:space="preserve">354.02.00.03 </w:t>
      </w:r>
      <w:r w:rsidR="001C7FA8" w:rsidRPr="00EA2D16">
        <w:rPr>
          <w:szCs w:val="28"/>
        </w:rPr>
        <w:t xml:space="preserve">в границах </w:t>
      </w:r>
      <w:r w:rsidR="005228EF">
        <w:rPr>
          <w:szCs w:val="28"/>
        </w:rPr>
        <w:t xml:space="preserve">проекта </w:t>
      </w:r>
      <w:r w:rsidR="001C7FA8" w:rsidRPr="00EA2D16">
        <w:rPr>
          <w:szCs w:val="28"/>
        </w:rPr>
        <w:t xml:space="preserve">планировки территории, </w:t>
      </w:r>
      <w:r w:rsidR="00900DB2">
        <w:rPr>
          <w:szCs w:val="28"/>
        </w:rPr>
        <w:t>ограниченной улицами Порт-Артурской, Титова, Связ</w:t>
      </w:r>
      <w:r w:rsidR="00900DB2">
        <w:rPr>
          <w:szCs w:val="28"/>
        </w:rPr>
        <w:t>и</w:t>
      </w:r>
      <w:r w:rsidR="00900DB2">
        <w:rPr>
          <w:szCs w:val="28"/>
        </w:rPr>
        <w:t>стов и Толмачевской</w:t>
      </w:r>
      <w:r w:rsidR="00900DB2" w:rsidRPr="00D43357">
        <w:rPr>
          <w:szCs w:val="28"/>
        </w:rPr>
        <w:t>,</w:t>
      </w:r>
      <w:r w:rsidR="00900DB2">
        <w:rPr>
          <w:szCs w:val="28"/>
        </w:rPr>
        <w:t xml:space="preserve"> в Ленинском районе</w:t>
      </w:r>
      <w:r w:rsidR="001C7FA8" w:rsidRPr="00EA2D16">
        <w:rPr>
          <w:szCs w:val="28"/>
        </w:rPr>
        <w:t>.</w:t>
      </w:r>
    </w:p>
    <w:p w:rsidR="00D037AF" w:rsidRDefault="00D037AF" w:rsidP="00315D8E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4</w:t>
      </w:r>
      <w:r w:rsidR="00315D8E">
        <w:rPr>
          <w:szCs w:val="28"/>
        </w:rPr>
        <w:t>. </w:t>
      </w:r>
      <w:r w:rsidR="00315D8E" w:rsidRPr="00EA2D16">
        <w:rPr>
          <w:szCs w:val="28"/>
        </w:rPr>
        <w:t>Признать утратившим</w:t>
      </w:r>
      <w:r w:rsidR="00F549A0">
        <w:rPr>
          <w:szCs w:val="28"/>
        </w:rPr>
        <w:t>и</w:t>
      </w:r>
      <w:r w:rsidR="00315D8E" w:rsidRPr="00EA2D16">
        <w:rPr>
          <w:szCs w:val="28"/>
        </w:rPr>
        <w:t xml:space="preserve"> силу </w:t>
      </w:r>
      <w:r w:rsidR="00315D8E" w:rsidRPr="00315D8E">
        <w:rPr>
          <w:szCs w:val="28"/>
        </w:rPr>
        <w:t>постановлени</w:t>
      </w:r>
      <w:r w:rsidR="00F549A0">
        <w:rPr>
          <w:szCs w:val="28"/>
        </w:rPr>
        <w:t>я</w:t>
      </w:r>
      <w:r w:rsidR="00315D8E" w:rsidRPr="00315D8E">
        <w:rPr>
          <w:szCs w:val="28"/>
        </w:rPr>
        <w:t xml:space="preserve"> мэрии города Новосибирска</w:t>
      </w:r>
      <w:r>
        <w:rPr>
          <w:szCs w:val="28"/>
        </w:rPr>
        <w:t>:</w:t>
      </w:r>
    </w:p>
    <w:p w:rsidR="00F549A0" w:rsidRPr="00EA2D16" w:rsidRDefault="00AA07B6" w:rsidP="00F549A0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о</w:t>
      </w:r>
      <w:r w:rsidR="00F549A0">
        <w:rPr>
          <w:szCs w:val="28"/>
        </w:rPr>
        <w:t>т</w:t>
      </w:r>
      <w:r>
        <w:rPr>
          <w:szCs w:val="28"/>
        </w:rPr>
        <w:t xml:space="preserve"> </w:t>
      </w:r>
      <w:r w:rsidR="00F549A0">
        <w:rPr>
          <w:szCs w:val="28"/>
        </w:rPr>
        <w:t>05.12.2014 № 10765 «</w:t>
      </w:r>
      <w:r w:rsidR="00F549A0" w:rsidRPr="00D037AF">
        <w:rPr>
          <w:szCs w:val="28"/>
        </w:rPr>
        <w:t>Об ут</w:t>
      </w:r>
      <w:r w:rsidR="00F549A0">
        <w:rPr>
          <w:szCs w:val="28"/>
        </w:rPr>
        <w:t>верждении схемы расположения зе</w:t>
      </w:r>
      <w:r w:rsidR="00F549A0" w:rsidRPr="00D037AF">
        <w:rPr>
          <w:szCs w:val="28"/>
        </w:rPr>
        <w:t>мельного участка на кадастровом плане территории для организации территории общего пользования по ул. Толмачевской в Ленинском районе</w:t>
      </w:r>
      <w:r w:rsidR="00F549A0">
        <w:rPr>
          <w:szCs w:val="28"/>
        </w:rPr>
        <w:t>»;</w:t>
      </w:r>
    </w:p>
    <w:p w:rsidR="00AA07B6" w:rsidRDefault="00AA07B6" w:rsidP="00315D8E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315D8E" w:rsidRDefault="00AA07B6" w:rsidP="00315D8E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lastRenderedPageBreak/>
        <w:t xml:space="preserve">от </w:t>
      </w:r>
      <w:r w:rsidR="00315D8E" w:rsidRPr="00315D8E">
        <w:rPr>
          <w:szCs w:val="28"/>
        </w:rPr>
        <w:t>19.02.2018 № 652 «Об изменениях, вносимых в проект планировки те</w:t>
      </w:r>
      <w:r w:rsidR="00315D8E" w:rsidRPr="00315D8E">
        <w:rPr>
          <w:szCs w:val="28"/>
        </w:rPr>
        <w:t>р</w:t>
      </w:r>
      <w:r w:rsidR="00315D8E" w:rsidRPr="00315D8E">
        <w:rPr>
          <w:szCs w:val="28"/>
        </w:rPr>
        <w:t>ритории, ограниченной улицами Порт-Артурской, Широкой, Связистов и Толм</w:t>
      </w:r>
      <w:r w:rsidR="00315D8E" w:rsidRPr="00315D8E">
        <w:rPr>
          <w:szCs w:val="28"/>
        </w:rPr>
        <w:t>а</w:t>
      </w:r>
      <w:r w:rsidR="00315D8E" w:rsidRPr="00315D8E">
        <w:rPr>
          <w:szCs w:val="28"/>
        </w:rPr>
        <w:t xml:space="preserve">чевским шоссе, в Ленинском районе в части территории, ограниченной улицами Порт-Артурской, Титова, </w:t>
      </w:r>
      <w:r w:rsidR="00F549A0">
        <w:rPr>
          <w:szCs w:val="28"/>
        </w:rPr>
        <w:t>Связистов и Толмачевским шоссе».</w:t>
      </w:r>
    </w:p>
    <w:p w:rsidR="001C7FA8" w:rsidRPr="00EA2D16" w:rsidRDefault="001C7FA8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5.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EA2D16">
        <w:rPr>
          <w:szCs w:val="28"/>
        </w:rPr>
        <w:t>р</w:t>
      </w:r>
      <w:r w:rsidRPr="00EA2D16">
        <w:rPr>
          <w:szCs w:val="28"/>
        </w:rPr>
        <w:t>мационно-телекоммуникационной сети «Интернет».</w:t>
      </w:r>
    </w:p>
    <w:p w:rsidR="001C7FA8" w:rsidRPr="00EA2D16" w:rsidRDefault="001C7FA8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6.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EA2D16">
        <w:rPr>
          <w:szCs w:val="28"/>
        </w:rPr>
        <w:t>о</w:t>
      </w:r>
      <w:r w:rsidRPr="00EA2D16">
        <w:rPr>
          <w:szCs w:val="28"/>
        </w:rPr>
        <w:t>становления.</w:t>
      </w:r>
    </w:p>
    <w:p w:rsidR="001C7FA8" w:rsidRPr="00EA2D16" w:rsidRDefault="001C7FA8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7.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B02ED7">
        <w:trPr>
          <w:trHeight w:val="290"/>
        </w:trPr>
        <w:tc>
          <w:tcPr>
            <w:tcW w:w="6946" w:type="dxa"/>
          </w:tcPr>
          <w:p w:rsidR="00584A48" w:rsidRPr="00EA2D16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15D8E" w:rsidRPr="00EA2D16" w:rsidRDefault="00315D8E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Default="00DC729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952BF" w:rsidRPr="00EA2D16" w:rsidRDefault="009952B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B1F12" w:rsidRPr="00EA2D16" w:rsidRDefault="00DB1F1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1556C8" w:rsidRPr="00DB1F12" w:rsidRDefault="001556C8" w:rsidP="001556C8">
      <w:pPr>
        <w:suppressAutoHyphens/>
        <w:ind w:firstLine="0"/>
        <w:rPr>
          <w:sz w:val="24"/>
          <w:szCs w:val="22"/>
        </w:rPr>
      </w:pPr>
      <w:r w:rsidRPr="00DB1F12">
        <w:rPr>
          <w:sz w:val="24"/>
          <w:szCs w:val="22"/>
        </w:rPr>
        <w:t>Кучинская</w:t>
      </w:r>
    </w:p>
    <w:p w:rsidR="001556C8" w:rsidRPr="00DB1F12" w:rsidRDefault="001556C8" w:rsidP="001556C8">
      <w:pPr>
        <w:suppressAutoHyphens/>
        <w:ind w:firstLine="0"/>
        <w:rPr>
          <w:sz w:val="24"/>
          <w:szCs w:val="22"/>
        </w:rPr>
      </w:pPr>
      <w:r w:rsidRPr="00DB1F12">
        <w:rPr>
          <w:sz w:val="24"/>
          <w:szCs w:val="22"/>
        </w:rPr>
        <w:t>2275337</w:t>
      </w:r>
    </w:p>
    <w:p w:rsidR="00DB1F12" w:rsidRPr="00DB1F12" w:rsidRDefault="00DB1F12" w:rsidP="001556C8">
      <w:pPr>
        <w:suppressAutoHyphens/>
        <w:ind w:firstLine="0"/>
        <w:rPr>
          <w:sz w:val="24"/>
          <w:szCs w:val="22"/>
        </w:rPr>
      </w:pPr>
      <w:r w:rsidRPr="00DB1F12">
        <w:rPr>
          <w:sz w:val="24"/>
          <w:szCs w:val="22"/>
        </w:rPr>
        <w:t>ГУАиГ</w:t>
      </w:r>
    </w:p>
    <w:p w:rsidR="009952BF" w:rsidRDefault="009952BF" w:rsidP="00DC7292">
      <w:pPr>
        <w:ind w:left="6663" w:firstLine="0"/>
        <w:jc w:val="left"/>
        <w:rPr>
          <w:szCs w:val="28"/>
        </w:rPr>
        <w:sectPr w:rsidR="009952BF" w:rsidSect="005904D7">
          <w:headerReference w:type="default" r:id="rId9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C1F51" w:rsidRPr="00EA2D16" w:rsidRDefault="00083E45" w:rsidP="00781A67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781A6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781A67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781A67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 xml:space="preserve">от </w:t>
      </w:r>
      <w:r w:rsidR="00267CF5" w:rsidRPr="00267CF5">
        <w:rPr>
          <w:szCs w:val="28"/>
          <w:u w:val="single"/>
        </w:rPr>
        <w:t>03.03.2020</w:t>
      </w:r>
      <w:r w:rsidR="00267CF5">
        <w:rPr>
          <w:szCs w:val="28"/>
          <w:u w:val="single"/>
        </w:rPr>
        <w:t xml:space="preserve"> </w:t>
      </w:r>
      <w:r w:rsidRPr="00EA2D16">
        <w:rPr>
          <w:szCs w:val="28"/>
        </w:rPr>
        <w:t xml:space="preserve">№ </w:t>
      </w:r>
      <w:r w:rsidR="00267CF5">
        <w:rPr>
          <w:szCs w:val="28"/>
          <w:u w:val="single"/>
        </w:rPr>
        <w:t>727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A465C3" w:rsidRDefault="009C1F51" w:rsidP="00315D8E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315D8E" w:rsidRPr="00315D8E">
        <w:rPr>
          <w:b/>
          <w:szCs w:val="28"/>
        </w:rPr>
        <w:t xml:space="preserve">ограниченной улицами Порт-Артурской, </w:t>
      </w:r>
    </w:p>
    <w:p w:rsidR="001121CF" w:rsidRDefault="00315D8E" w:rsidP="00315D8E">
      <w:pPr>
        <w:widowControl w:val="0"/>
        <w:ind w:firstLine="0"/>
        <w:jc w:val="center"/>
        <w:rPr>
          <w:b/>
          <w:szCs w:val="28"/>
        </w:rPr>
      </w:pPr>
      <w:r w:rsidRPr="00315D8E">
        <w:rPr>
          <w:b/>
          <w:szCs w:val="28"/>
        </w:rPr>
        <w:t>Титова, Связистов и Толмачевской, в Ленинском районе</w:t>
      </w:r>
    </w:p>
    <w:p w:rsidR="00315D8E" w:rsidRPr="00EA2D16" w:rsidRDefault="00315D8E" w:rsidP="00315D8E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F7596A">
          <w:pgSz w:w="11906" w:h="16838" w:code="9"/>
          <w:pgMar w:top="1135" w:right="567" w:bottom="426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7755B7" w:rsidP="00270984">
      <w:pPr>
        <w:ind w:firstLine="0"/>
        <w:jc w:val="center"/>
        <w:rPr>
          <w:sz w:val="24"/>
        </w:rPr>
        <w:sectPr w:rsidR="009B22BB" w:rsidRPr="00EA2D16" w:rsidSect="007671A5">
          <w:pgSz w:w="23814" w:h="16839" w:orient="landscape" w:code="8"/>
          <w:pgMar w:top="851" w:right="1134" w:bottom="284" w:left="709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951585" cy="9857105"/>
            <wp:effectExtent l="19050" t="0" r="0" b="0"/>
            <wp:docPr id="4" name="Рисунок 3" descr="Чертеж планироки территории (Приложение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ланироки территории (Приложение 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985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5B7" w:rsidRPr="000C0683" w:rsidRDefault="007755B7" w:rsidP="007755B7">
      <w:pPr>
        <w:spacing w:line="240" w:lineRule="atLeast"/>
        <w:ind w:left="6521" w:firstLine="0"/>
        <w:rPr>
          <w:sz w:val="24"/>
          <w:szCs w:val="24"/>
        </w:rPr>
      </w:pPr>
      <w:r w:rsidRPr="000C0683">
        <w:rPr>
          <w:sz w:val="24"/>
          <w:szCs w:val="24"/>
        </w:rPr>
        <w:lastRenderedPageBreak/>
        <w:t>Приложение 2</w:t>
      </w:r>
    </w:p>
    <w:p w:rsidR="007755B7" w:rsidRPr="00A928C9" w:rsidRDefault="007755B7" w:rsidP="007755B7">
      <w:pPr>
        <w:spacing w:line="240" w:lineRule="atLeast"/>
        <w:ind w:left="6521" w:firstLine="0"/>
        <w:rPr>
          <w:sz w:val="24"/>
          <w:szCs w:val="24"/>
        </w:rPr>
      </w:pPr>
      <w:r w:rsidRPr="000C0683">
        <w:rPr>
          <w:sz w:val="24"/>
          <w:szCs w:val="24"/>
        </w:rPr>
        <w:t>к проекту планировки террит</w:t>
      </w:r>
      <w:r w:rsidRPr="000C0683">
        <w:rPr>
          <w:sz w:val="24"/>
          <w:szCs w:val="24"/>
        </w:rPr>
        <w:t>о</w:t>
      </w:r>
      <w:r w:rsidRPr="000C0683">
        <w:rPr>
          <w:sz w:val="24"/>
          <w:szCs w:val="24"/>
        </w:rPr>
        <w:t>рии, ограниченной улицами Порт-Артурской, Титова, Связ</w:t>
      </w:r>
      <w:r w:rsidRPr="000C0683">
        <w:rPr>
          <w:sz w:val="24"/>
          <w:szCs w:val="24"/>
        </w:rPr>
        <w:t>и</w:t>
      </w:r>
      <w:r w:rsidRPr="000C0683">
        <w:rPr>
          <w:sz w:val="24"/>
          <w:szCs w:val="24"/>
        </w:rPr>
        <w:t>стов и Толмачевской, в Лени</w:t>
      </w:r>
      <w:r w:rsidRPr="000C0683">
        <w:rPr>
          <w:sz w:val="24"/>
          <w:szCs w:val="24"/>
        </w:rPr>
        <w:t>н</w:t>
      </w:r>
      <w:r w:rsidRPr="000C0683">
        <w:rPr>
          <w:sz w:val="24"/>
          <w:szCs w:val="24"/>
        </w:rPr>
        <w:t>ском районе</w:t>
      </w:r>
    </w:p>
    <w:p w:rsidR="007755B7" w:rsidRDefault="007755B7" w:rsidP="007755B7">
      <w:pPr>
        <w:spacing w:line="240" w:lineRule="atLeast"/>
        <w:ind w:firstLine="0"/>
        <w:rPr>
          <w:szCs w:val="28"/>
        </w:rPr>
      </w:pPr>
    </w:p>
    <w:p w:rsidR="007755B7" w:rsidRDefault="007755B7" w:rsidP="007755B7">
      <w:pPr>
        <w:spacing w:line="240" w:lineRule="atLeast"/>
        <w:ind w:firstLine="0"/>
        <w:rPr>
          <w:szCs w:val="28"/>
        </w:rPr>
      </w:pPr>
    </w:p>
    <w:p w:rsidR="007755B7" w:rsidRPr="00270897" w:rsidRDefault="008652AC" w:rsidP="007755B7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ПОЛОЖЕНИЯ</w:t>
      </w:r>
    </w:p>
    <w:p w:rsidR="007755B7" w:rsidRDefault="007755B7" w:rsidP="007755B7">
      <w:pPr>
        <w:ind w:firstLine="0"/>
        <w:jc w:val="center"/>
        <w:rPr>
          <w:b/>
          <w:bCs/>
        </w:rPr>
      </w:pPr>
      <w:r w:rsidRPr="00270897">
        <w:rPr>
          <w:b/>
          <w:bCs/>
        </w:rPr>
        <w:t>о характеристиках планируемого развития территории</w:t>
      </w:r>
    </w:p>
    <w:p w:rsidR="007755B7" w:rsidRDefault="007755B7" w:rsidP="007755B7">
      <w:pPr>
        <w:ind w:firstLine="0"/>
        <w:jc w:val="center"/>
        <w:rPr>
          <w:b/>
          <w:bCs/>
        </w:rPr>
      </w:pPr>
    </w:p>
    <w:p w:rsidR="007755B7" w:rsidRDefault="007755B7" w:rsidP="007755B7">
      <w:pPr>
        <w:pStyle w:val="20"/>
        <w:keepNext w:val="0"/>
        <w:spacing w:before="0" w:after="0" w:line="240" w:lineRule="atLeast"/>
        <w:ind w:firstLine="0"/>
        <w:rPr>
          <w:rFonts w:ascii="Times New Roman" w:hAnsi="Times New Roman"/>
          <w:i w:val="0"/>
        </w:rPr>
      </w:pPr>
      <w:r w:rsidRPr="00025DC7">
        <w:rPr>
          <w:rFonts w:ascii="Times New Roman" w:hAnsi="Times New Roman"/>
          <w:i w:val="0"/>
        </w:rPr>
        <w:t>1.</w:t>
      </w:r>
      <w:r>
        <w:rPr>
          <w:rFonts w:ascii="Times New Roman" w:hAnsi="Times New Roman"/>
          <w:i w:val="0"/>
        </w:rPr>
        <w:t> </w:t>
      </w:r>
      <w:r w:rsidRPr="00025DC7">
        <w:rPr>
          <w:rFonts w:ascii="Times New Roman" w:hAnsi="Times New Roman"/>
          <w:i w:val="0"/>
        </w:rPr>
        <w:t>Общие положения</w:t>
      </w:r>
    </w:p>
    <w:p w:rsidR="007755B7" w:rsidRDefault="007755B7" w:rsidP="007755B7">
      <w:pPr>
        <w:ind w:firstLine="0"/>
        <w:jc w:val="center"/>
        <w:rPr>
          <w:b/>
          <w:bCs/>
        </w:rPr>
      </w:pPr>
    </w:p>
    <w:p w:rsidR="007755B7" w:rsidRDefault="007755B7" w:rsidP="007755B7">
      <w:pPr>
        <w:autoSpaceDE w:val="0"/>
        <w:autoSpaceDN w:val="0"/>
        <w:adjustRightInd w:val="0"/>
        <w:rPr>
          <w:szCs w:val="28"/>
        </w:rPr>
      </w:pPr>
      <w:r w:rsidRPr="00A82624">
        <w:rPr>
          <w:szCs w:val="28"/>
        </w:rPr>
        <w:t>Проект планировки территории, ограниченной улицами Порт-Артурской, Титова, Связистов и Толмачевской, в Ленинском районе</w:t>
      </w:r>
      <w:r>
        <w:t xml:space="preserve"> </w:t>
      </w:r>
      <w:r w:rsidRPr="00025DC7">
        <w:t>(далее – проект план</w:t>
      </w:r>
      <w:r w:rsidRPr="00025DC7">
        <w:t>и</w:t>
      </w:r>
      <w:r w:rsidRPr="00025DC7">
        <w:t>ровки)</w:t>
      </w:r>
      <w:r>
        <w:t xml:space="preserve"> </w:t>
      </w:r>
      <w:r w:rsidRPr="00025DC7">
        <w:t xml:space="preserve">разработан в отношении </w:t>
      </w:r>
      <w:r w:rsidRPr="00025DC7">
        <w:rPr>
          <w:szCs w:val="28"/>
        </w:rPr>
        <w:t>территории, ограниченной</w:t>
      </w:r>
      <w:r>
        <w:rPr>
          <w:szCs w:val="28"/>
        </w:rPr>
        <w:t xml:space="preserve"> с запада ул. </w:t>
      </w:r>
      <w:r w:rsidRPr="00A82624">
        <w:rPr>
          <w:szCs w:val="28"/>
        </w:rPr>
        <w:t xml:space="preserve">Порт-Артурской, </w:t>
      </w:r>
      <w:r>
        <w:rPr>
          <w:szCs w:val="28"/>
        </w:rPr>
        <w:t xml:space="preserve">с севера </w:t>
      </w:r>
      <w:r w:rsidRPr="00025DC7">
        <w:rPr>
          <w:szCs w:val="28"/>
        </w:rPr>
        <w:t>–</w:t>
      </w:r>
      <w:r>
        <w:rPr>
          <w:szCs w:val="28"/>
        </w:rPr>
        <w:t xml:space="preserve">  ул. </w:t>
      </w:r>
      <w:r w:rsidRPr="00A82624">
        <w:rPr>
          <w:szCs w:val="28"/>
        </w:rPr>
        <w:t xml:space="preserve">Титова, </w:t>
      </w:r>
      <w:r>
        <w:rPr>
          <w:szCs w:val="28"/>
        </w:rPr>
        <w:t xml:space="preserve">с востока </w:t>
      </w:r>
      <w:r w:rsidRPr="00025DC7">
        <w:rPr>
          <w:szCs w:val="28"/>
        </w:rPr>
        <w:t>–</w:t>
      </w:r>
      <w:r>
        <w:rPr>
          <w:szCs w:val="28"/>
        </w:rPr>
        <w:t xml:space="preserve"> ул. Связистов, с юга </w:t>
      </w:r>
      <w:r w:rsidRPr="00025DC7">
        <w:rPr>
          <w:szCs w:val="28"/>
        </w:rPr>
        <w:t>–</w:t>
      </w:r>
      <w:r>
        <w:rPr>
          <w:szCs w:val="28"/>
        </w:rPr>
        <w:t xml:space="preserve"> ул. </w:t>
      </w:r>
      <w:r w:rsidRPr="00A82624">
        <w:rPr>
          <w:szCs w:val="28"/>
        </w:rPr>
        <w:t>Толм</w:t>
      </w:r>
      <w:r w:rsidRPr="00A82624">
        <w:rPr>
          <w:szCs w:val="28"/>
        </w:rPr>
        <w:t>а</w:t>
      </w:r>
      <w:r w:rsidRPr="00A82624">
        <w:rPr>
          <w:szCs w:val="28"/>
        </w:rPr>
        <w:t>чевской, в Ленинском районе</w:t>
      </w:r>
      <w:r>
        <w:rPr>
          <w:szCs w:val="28"/>
        </w:rPr>
        <w:t xml:space="preserve"> </w:t>
      </w:r>
      <w:r w:rsidRPr="00025DC7">
        <w:rPr>
          <w:szCs w:val="28"/>
        </w:rPr>
        <w:t>(далее – планируемая территория).</w:t>
      </w:r>
    </w:p>
    <w:p w:rsidR="007755B7" w:rsidRDefault="007755B7" w:rsidP="007755B7">
      <w:pPr>
        <w:spacing w:line="240" w:lineRule="atLeast"/>
        <w:rPr>
          <w:szCs w:val="28"/>
        </w:rPr>
      </w:pPr>
      <w:r w:rsidRPr="00025DC7">
        <w:rPr>
          <w:szCs w:val="28"/>
        </w:rPr>
        <w:t>Площадь планируемой территории – </w:t>
      </w:r>
      <w:r>
        <w:rPr>
          <w:szCs w:val="28"/>
        </w:rPr>
        <w:t>399,5</w:t>
      </w:r>
      <w:r w:rsidRPr="00025DC7">
        <w:rPr>
          <w:szCs w:val="28"/>
        </w:rPr>
        <w:t> га.</w:t>
      </w:r>
    </w:p>
    <w:p w:rsidR="007755B7" w:rsidRDefault="007755B7" w:rsidP="007755B7">
      <w:pPr>
        <w:spacing w:line="240" w:lineRule="atLeast"/>
        <w:rPr>
          <w:szCs w:val="28"/>
        </w:rPr>
      </w:pPr>
      <w:r w:rsidRPr="00804BBF">
        <w:rPr>
          <w:szCs w:val="28"/>
        </w:rPr>
        <w:t>Планируемая территория расположена в составе Западного планировочного района. В настоящее время основная часть планируемой территории занята учас</w:t>
      </w:r>
      <w:r w:rsidRPr="00804BBF">
        <w:rPr>
          <w:szCs w:val="28"/>
        </w:rPr>
        <w:t>т</w:t>
      </w:r>
      <w:r w:rsidRPr="00804BBF">
        <w:rPr>
          <w:szCs w:val="28"/>
        </w:rPr>
        <w:t>ками индивидуальной жилой застройки, объектами коммунально-складского н</w:t>
      </w:r>
      <w:r w:rsidRPr="00804BBF">
        <w:rPr>
          <w:szCs w:val="28"/>
        </w:rPr>
        <w:t>а</w:t>
      </w:r>
      <w:r w:rsidRPr="00804BBF">
        <w:rPr>
          <w:szCs w:val="28"/>
        </w:rPr>
        <w:t xml:space="preserve">значения, </w:t>
      </w:r>
      <w:r>
        <w:rPr>
          <w:szCs w:val="28"/>
        </w:rPr>
        <w:t>инженерного обеспечения, сооружениями и коммуникациями железн</w:t>
      </w:r>
      <w:r>
        <w:rPr>
          <w:szCs w:val="28"/>
        </w:rPr>
        <w:t>о</w:t>
      </w:r>
      <w:r>
        <w:rPr>
          <w:szCs w:val="28"/>
        </w:rPr>
        <w:t>дорожного транспорта.</w:t>
      </w:r>
    </w:p>
    <w:p w:rsidR="007755B7" w:rsidRDefault="007755B7" w:rsidP="00E66F6C">
      <w:pPr>
        <w:pStyle w:val="S9"/>
      </w:pPr>
      <w:r w:rsidRPr="00025DC7">
        <w:t>Проект планировки территории выполнен в соответствии с положениями Генерального плана города Новосибирска, разработанного на период до 2030 г</w:t>
      </w:r>
      <w:r w:rsidRPr="00025DC7">
        <w:t>о</w:t>
      </w:r>
      <w:r w:rsidRPr="00025DC7">
        <w:t>да, Местными нормативами градостроительного проектирования на территории города Новосибирска, Правилами землепользования и застройки города Новос</w:t>
      </w:r>
      <w:r w:rsidRPr="00025DC7">
        <w:t>и</w:t>
      </w:r>
      <w:r w:rsidRPr="00025DC7">
        <w:t>бирска.</w:t>
      </w:r>
    </w:p>
    <w:p w:rsidR="007755B7" w:rsidRPr="00025DC7" w:rsidRDefault="007755B7" w:rsidP="007755B7">
      <w:pPr>
        <w:spacing w:line="240" w:lineRule="atLeast"/>
        <w:rPr>
          <w:szCs w:val="28"/>
        </w:rPr>
      </w:pPr>
    </w:p>
    <w:p w:rsidR="007755B7" w:rsidRDefault="007755B7" w:rsidP="007755B7">
      <w:pPr>
        <w:pStyle w:val="1"/>
        <w:spacing w:before="0" w:after="0" w:line="240" w:lineRule="atLeast"/>
        <w:ind w:firstLine="0"/>
      </w:pPr>
      <w:r>
        <w:t>2</w:t>
      </w:r>
      <w:r w:rsidRPr="00025DC7">
        <w:t>. Характеристики планируемого развития территории, в том числе</w:t>
      </w:r>
    </w:p>
    <w:p w:rsidR="007755B7" w:rsidRPr="00025DC7" w:rsidRDefault="007755B7" w:rsidP="007755B7">
      <w:pPr>
        <w:pStyle w:val="1"/>
        <w:spacing w:before="0" w:after="0" w:line="240" w:lineRule="atLeast"/>
        <w:ind w:firstLine="0"/>
      </w:pPr>
      <w:r w:rsidRPr="00025DC7">
        <w:t xml:space="preserve">плотность и параметры застройки территории (в пределах, </w:t>
      </w:r>
    </w:p>
    <w:p w:rsidR="007755B7" w:rsidRPr="00025DC7" w:rsidRDefault="007755B7" w:rsidP="007755B7">
      <w:pPr>
        <w:pStyle w:val="1"/>
        <w:spacing w:before="0" w:after="0" w:line="240" w:lineRule="atLeast"/>
        <w:ind w:firstLine="0"/>
      </w:pPr>
      <w:r w:rsidRPr="00025DC7">
        <w:t>установленных градостроительным регламентом)</w:t>
      </w:r>
    </w:p>
    <w:p w:rsidR="007755B7" w:rsidRPr="00025DC7" w:rsidRDefault="007755B7" w:rsidP="007755B7">
      <w:pPr>
        <w:spacing w:line="240" w:lineRule="atLeast"/>
        <w:ind w:firstLine="0"/>
      </w:pPr>
    </w:p>
    <w:p w:rsidR="007755B7" w:rsidRDefault="007755B7" w:rsidP="007755B7">
      <w:pPr>
        <w:pStyle w:val="1"/>
        <w:spacing w:before="0" w:after="0" w:line="240" w:lineRule="atLeast"/>
        <w:ind w:firstLine="0"/>
      </w:pPr>
      <w:r>
        <w:t>2</w:t>
      </w:r>
      <w:r w:rsidRPr="00025DC7">
        <w:t>.1.</w:t>
      </w:r>
      <w:r>
        <w:t> </w:t>
      </w:r>
      <w:r w:rsidRPr="00025DC7">
        <w:t>Характеристики планируемого развития территории</w:t>
      </w:r>
    </w:p>
    <w:p w:rsidR="007755B7" w:rsidRPr="00EC6BCB" w:rsidRDefault="007755B7" w:rsidP="007755B7">
      <w:pPr>
        <w:spacing w:line="240" w:lineRule="atLeast"/>
        <w:rPr>
          <w:szCs w:val="28"/>
        </w:rPr>
      </w:pPr>
    </w:p>
    <w:p w:rsidR="007755B7" w:rsidRPr="00025DC7" w:rsidRDefault="007755B7" w:rsidP="00E66F6C">
      <w:pPr>
        <w:pStyle w:val="S9"/>
      </w:pPr>
      <w:r w:rsidRPr="00025DC7">
        <w:t xml:space="preserve">Проект планировки выполнен с целью выделения элементов планировочной структуры, установления границ территорий </w:t>
      </w:r>
      <w:r w:rsidRPr="00E66F6C">
        <w:t>общего</w:t>
      </w:r>
      <w:r w:rsidRPr="00025DC7">
        <w:t xml:space="preserve"> пользования, границ зон планируемого размещения объектов капитального строительства.</w:t>
      </w:r>
    </w:p>
    <w:p w:rsidR="00781A67" w:rsidRDefault="007755B7" w:rsidP="00E66F6C">
      <w:pPr>
        <w:pStyle w:val="S9"/>
      </w:pPr>
      <w:r w:rsidRPr="00025DC7">
        <w:t>Проектом планировки территории предусматривается установление кра</w:t>
      </w:r>
      <w:r w:rsidRPr="00025DC7">
        <w:t>с</w:t>
      </w:r>
      <w:r w:rsidRPr="00025DC7">
        <w:t>ных линий.</w:t>
      </w:r>
      <w:r w:rsidR="00781A67" w:rsidRPr="00781A67">
        <w:t xml:space="preserve"> </w:t>
      </w:r>
    </w:p>
    <w:p w:rsidR="00781A67" w:rsidRDefault="00781A67" w:rsidP="00781A67">
      <w:pPr>
        <w:pStyle w:val="S9"/>
      </w:pPr>
      <w:r w:rsidRPr="00025DC7">
        <w:t xml:space="preserve">На планируемой территории формируется планировочная структура, </w:t>
      </w:r>
      <w:r>
        <w:t>с</w:t>
      </w:r>
      <w:r w:rsidRPr="00025DC7">
        <w:t>о</w:t>
      </w:r>
      <w:r w:rsidRPr="00025DC7">
        <w:t xml:space="preserve">стоящая из </w:t>
      </w:r>
      <w:r>
        <w:t>двух</w:t>
      </w:r>
      <w:r w:rsidRPr="00025DC7">
        <w:t xml:space="preserve"> районов, </w:t>
      </w:r>
      <w:r w:rsidRPr="008274AA">
        <w:t xml:space="preserve">которые в свою очередь делятся на </w:t>
      </w:r>
      <w:r>
        <w:t xml:space="preserve">микрорайоны и </w:t>
      </w:r>
      <w:r w:rsidRPr="008274AA">
        <w:t>кварталы с объектами первичного повседневного социально-бытового обслуж</w:t>
      </w:r>
      <w:r w:rsidRPr="008274AA">
        <w:t>и</w:t>
      </w:r>
      <w:r w:rsidRPr="008274AA">
        <w:t>вания населения и кварталы общественно-деловой застройки, ограниченные эл</w:t>
      </w:r>
      <w:r w:rsidRPr="008274AA">
        <w:t>е</w:t>
      </w:r>
      <w:r w:rsidRPr="008274AA">
        <w:t>ментами улично-дорожной сети.</w:t>
      </w:r>
    </w:p>
    <w:p w:rsidR="007755B7" w:rsidRDefault="007755B7" w:rsidP="007755B7">
      <w:pPr>
        <w:spacing w:line="240" w:lineRule="atLeast"/>
        <w:rPr>
          <w:szCs w:val="28"/>
        </w:rPr>
      </w:pPr>
    </w:p>
    <w:p w:rsidR="007755B7" w:rsidRPr="008274AA" w:rsidRDefault="007755B7" w:rsidP="007755B7">
      <w:pPr>
        <w:spacing w:line="240" w:lineRule="atLeast"/>
        <w:rPr>
          <w:szCs w:val="28"/>
        </w:rPr>
      </w:pPr>
      <w:r w:rsidRPr="008274AA">
        <w:rPr>
          <w:szCs w:val="28"/>
        </w:rPr>
        <w:t>В проекте планировки территории отображены границы планируемых эл</w:t>
      </w:r>
      <w:r w:rsidRPr="008274AA">
        <w:rPr>
          <w:szCs w:val="28"/>
        </w:rPr>
        <w:t>е</w:t>
      </w:r>
      <w:r w:rsidRPr="008274AA">
        <w:rPr>
          <w:szCs w:val="28"/>
        </w:rPr>
        <w:t>ментов планировочной структуры:</w:t>
      </w:r>
    </w:p>
    <w:p w:rsidR="007755B7" w:rsidRDefault="007755B7" w:rsidP="007755B7">
      <w:pPr>
        <w:spacing w:line="240" w:lineRule="atLeast"/>
        <w:contextualSpacing/>
        <w:mirrorIndents/>
        <w:rPr>
          <w:szCs w:val="28"/>
        </w:rPr>
      </w:pPr>
      <w:r w:rsidRPr="00025DC7">
        <w:rPr>
          <w:szCs w:val="28"/>
        </w:rPr>
        <w:t>планировочны</w:t>
      </w:r>
      <w:r>
        <w:rPr>
          <w:szCs w:val="28"/>
        </w:rPr>
        <w:t>е</w:t>
      </w:r>
      <w:r w:rsidRPr="00025DC7">
        <w:rPr>
          <w:szCs w:val="28"/>
        </w:rPr>
        <w:t xml:space="preserve"> район</w:t>
      </w:r>
      <w:r>
        <w:rPr>
          <w:szCs w:val="28"/>
        </w:rPr>
        <w:t>ы, микрорайоны, кварталы;</w:t>
      </w:r>
    </w:p>
    <w:p w:rsidR="007755B7" w:rsidRPr="00912192" w:rsidRDefault="007755B7" w:rsidP="007755B7">
      <w:pPr>
        <w:spacing w:line="240" w:lineRule="atLeast"/>
        <w:rPr>
          <w:szCs w:val="28"/>
        </w:rPr>
      </w:pPr>
      <w:r w:rsidRPr="00912192">
        <w:rPr>
          <w:szCs w:val="28"/>
        </w:rPr>
        <w:t>территории общего пользования (парки, скверы, бульвары, иные озелене</w:t>
      </w:r>
      <w:r w:rsidRPr="00912192">
        <w:rPr>
          <w:szCs w:val="28"/>
        </w:rPr>
        <w:t>н</w:t>
      </w:r>
      <w:r w:rsidRPr="00912192">
        <w:rPr>
          <w:szCs w:val="28"/>
        </w:rPr>
        <w:t>ные территории общего пользования; водные объекты);</w:t>
      </w:r>
    </w:p>
    <w:p w:rsidR="007755B7" w:rsidRPr="00912192" w:rsidRDefault="007755B7" w:rsidP="007755B7">
      <w:pPr>
        <w:spacing w:line="240" w:lineRule="atLeast"/>
        <w:rPr>
          <w:szCs w:val="28"/>
        </w:rPr>
      </w:pPr>
      <w:r w:rsidRPr="00912192">
        <w:rPr>
          <w:szCs w:val="28"/>
        </w:rPr>
        <w:t>улично-дорожная сеть.</w:t>
      </w:r>
    </w:p>
    <w:p w:rsidR="007755B7" w:rsidRDefault="007755B7" w:rsidP="007755B7">
      <w:pPr>
        <w:spacing w:line="240" w:lineRule="atLeast"/>
        <w:rPr>
          <w:szCs w:val="28"/>
        </w:rPr>
      </w:pPr>
      <w:r w:rsidRPr="00025DC7">
        <w:rPr>
          <w:szCs w:val="28"/>
        </w:rPr>
        <w:t xml:space="preserve">На планируемой территории проектом планировки выделены </w:t>
      </w:r>
      <w:r>
        <w:rPr>
          <w:szCs w:val="28"/>
        </w:rPr>
        <w:t>два</w:t>
      </w:r>
      <w:r w:rsidRPr="00025DC7">
        <w:rPr>
          <w:szCs w:val="28"/>
        </w:rPr>
        <w:t xml:space="preserve"> планир</w:t>
      </w:r>
      <w:r w:rsidRPr="00025DC7">
        <w:rPr>
          <w:szCs w:val="28"/>
        </w:rPr>
        <w:t>о</w:t>
      </w:r>
      <w:r w:rsidRPr="00025DC7">
        <w:rPr>
          <w:szCs w:val="28"/>
        </w:rPr>
        <w:t>вочных района</w:t>
      </w:r>
      <w:r>
        <w:rPr>
          <w:szCs w:val="28"/>
        </w:rPr>
        <w:t>:</w:t>
      </w:r>
    </w:p>
    <w:p w:rsidR="007755B7" w:rsidRPr="00025DC7" w:rsidRDefault="007755B7" w:rsidP="007755B7">
      <w:pPr>
        <w:spacing w:line="240" w:lineRule="atLeast"/>
        <w:rPr>
          <w:szCs w:val="28"/>
        </w:rPr>
      </w:pPr>
      <w:r>
        <w:rPr>
          <w:szCs w:val="28"/>
        </w:rPr>
        <w:t>354</w:t>
      </w:r>
      <w:r w:rsidRPr="00025DC7">
        <w:rPr>
          <w:szCs w:val="28"/>
        </w:rPr>
        <w:t>.01 – район, ограниченный с север</w:t>
      </w:r>
      <w:r>
        <w:rPr>
          <w:szCs w:val="28"/>
        </w:rPr>
        <w:t xml:space="preserve">а ул. Титова, с запада </w:t>
      </w:r>
      <w:r w:rsidRPr="00025DC7">
        <w:rPr>
          <w:szCs w:val="28"/>
        </w:rPr>
        <w:t>–</w:t>
      </w:r>
      <w:r>
        <w:rPr>
          <w:szCs w:val="28"/>
        </w:rPr>
        <w:t xml:space="preserve"> ул. </w:t>
      </w:r>
      <w:r w:rsidRPr="004836EA">
        <w:rPr>
          <w:szCs w:val="28"/>
        </w:rPr>
        <w:t xml:space="preserve">Порт-Артурской, с востока </w:t>
      </w:r>
      <w:r w:rsidRPr="00025DC7">
        <w:rPr>
          <w:szCs w:val="28"/>
        </w:rPr>
        <w:t>–</w:t>
      </w:r>
      <w:r>
        <w:rPr>
          <w:szCs w:val="28"/>
        </w:rPr>
        <w:t xml:space="preserve"> </w:t>
      </w:r>
      <w:r w:rsidRPr="004836EA">
        <w:rPr>
          <w:szCs w:val="28"/>
        </w:rPr>
        <w:t>ул. Связистов</w:t>
      </w:r>
      <w:r>
        <w:rPr>
          <w:szCs w:val="28"/>
        </w:rPr>
        <w:t xml:space="preserve">, с юга </w:t>
      </w:r>
      <w:r w:rsidRPr="00025DC7">
        <w:rPr>
          <w:szCs w:val="28"/>
        </w:rPr>
        <w:t>–</w:t>
      </w:r>
      <w:r>
        <w:rPr>
          <w:szCs w:val="28"/>
        </w:rPr>
        <w:t xml:space="preserve"> </w:t>
      </w:r>
      <w:r w:rsidRPr="004836EA">
        <w:rPr>
          <w:szCs w:val="28"/>
        </w:rPr>
        <w:t>ул. Ивана Севастьянова</w:t>
      </w:r>
      <w:r>
        <w:rPr>
          <w:szCs w:val="28"/>
        </w:rPr>
        <w:t>;</w:t>
      </w:r>
    </w:p>
    <w:p w:rsidR="007755B7" w:rsidRDefault="007755B7" w:rsidP="007755B7">
      <w:pPr>
        <w:spacing w:line="240" w:lineRule="atLeast"/>
        <w:rPr>
          <w:szCs w:val="28"/>
        </w:rPr>
      </w:pPr>
      <w:r w:rsidRPr="004836EA">
        <w:rPr>
          <w:szCs w:val="28"/>
        </w:rPr>
        <w:t>354.02 – район, ограниченный с севера</w:t>
      </w:r>
      <w:r>
        <w:rPr>
          <w:szCs w:val="28"/>
        </w:rPr>
        <w:t xml:space="preserve"> </w:t>
      </w:r>
      <w:r w:rsidRPr="00025DC7">
        <w:rPr>
          <w:szCs w:val="28"/>
        </w:rPr>
        <w:t>–</w:t>
      </w:r>
      <w:r>
        <w:rPr>
          <w:szCs w:val="28"/>
        </w:rPr>
        <w:t xml:space="preserve"> </w:t>
      </w:r>
      <w:r w:rsidRPr="004836EA">
        <w:rPr>
          <w:szCs w:val="28"/>
        </w:rPr>
        <w:t>ул. Ивана Севастьянова</w:t>
      </w:r>
      <w:r>
        <w:rPr>
          <w:szCs w:val="28"/>
        </w:rPr>
        <w:t xml:space="preserve">, с запада </w:t>
      </w:r>
      <w:r w:rsidRPr="00025DC7">
        <w:rPr>
          <w:szCs w:val="28"/>
        </w:rPr>
        <w:t>–</w:t>
      </w:r>
      <w:r>
        <w:rPr>
          <w:szCs w:val="28"/>
        </w:rPr>
        <w:t xml:space="preserve"> ул. </w:t>
      </w:r>
      <w:r w:rsidRPr="004836EA">
        <w:rPr>
          <w:szCs w:val="28"/>
        </w:rPr>
        <w:t xml:space="preserve">Порт-Артурской, с востока </w:t>
      </w:r>
      <w:r w:rsidRPr="00025DC7">
        <w:rPr>
          <w:szCs w:val="28"/>
        </w:rPr>
        <w:t>–</w:t>
      </w:r>
      <w:r>
        <w:rPr>
          <w:szCs w:val="28"/>
        </w:rPr>
        <w:t xml:space="preserve"> </w:t>
      </w:r>
      <w:r w:rsidRPr="004836EA">
        <w:rPr>
          <w:szCs w:val="28"/>
        </w:rPr>
        <w:t>ул. Связистов</w:t>
      </w:r>
      <w:r>
        <w:rPr>
          <w:szCs w:val="28"/>
        </w:rPr>
        <w:t xml:space="preserve">, переходящей в двухуровневую  транспортную развязку, с юга </w:t>
      </w:r>
      <w:r w:rsidRPr="00025DC7">
        <w:rPr>
          <w:szCs w:val="28"/>
        </w:rPr>
        <w:t>–</w:t>
      </w:r>
      <w:r>
        <w:rPr>
          <w:szCs w:val="28"/>
        </w:rPr>
        <w:t xml:space="preserve"> ул. </w:t>
      </w:r>
      <w:r w:rsidRPr="004836EA">
        <w:rPr>
          <w:szCs w:val="28"/>
        </w:rPr>
        <w:t xml:space="preserve">Толмачевской. </w:t>
      </w:r>
    </w:p>
    <w:p w:rsidR="007755B7" w:rsidRPr="00C376AF" w:rsidRDefault="007755B7" w:rsidP="007755B7">
      <w:pPr>
        <w:spacing w:line="240" w:lineRule="atLeast"/>
      </w:pPr>
      <w:r w:rsidRPr="00C376AF">
        <w:t xml:space="preserve">Проектом планировки </w:t>
      </w:r>
      <w:r w:rsidRPr="00C376AF">
        <w:rPr>
          <w:szCs w:val="28"/>
        </w:rPr>
        <w:t>устанавливаются</w:t>
      </w:r>
      <w:r w:rsidRPr="00C376AF">
        <w:t xml:space="preserve"> следующие границы зон планиру</w:t>
      </w:r>
      <w:r w:rsidRPr="00C376AF">
        <w:t>е</w:t>
      </w:r>
      <w:r w:rsidRPr="00C376AF">
        <w:t>мого размещения объектов капитального строительства:</w:t>
      </w:r>
    </w:p>
    <w:p w:rsidR="007755B7" w:rsidRPr="006A6967" w:rsidRDefault="007755B7" w:rsidP="007755B7">
      <w:pPr>
        <w:spacing w:line="240" w:lineRule="atLeast"/>
      </w:pPr>
      <w:r w:rsidRPr="006A6967">
        <w:t>зона застройки объектами делового, общественного и коммерческого назн</w:t>
      </w:r>
      <w:r w:rsidRPr="006A6967">
        <w:t>а</w:t>
      </w:r>
      <w:r w:rsidRPr="006A6967">
        <w:t>чения, в том числе многоэтажных жилых домов;</w:t>
      </w:r>
    </w:p>
    <w:p w:rsidR="007755B7" w:rsidRPr="006A6967" w:rsidRDefault="007755B7" w:rsidP="007755B7">
      <w:pPr>
        <w:spacing w:line="240" w:lineRule="atLeast"/>
      </w:pPr>
      <w:r w:rsidRPr="006A6967">
        <w:t>зона застройки жилыми домами смешанной этажности;</w:t>
      </w:r>
    </w:p>
    <w:p w:rsidR="007755B7" w:rsidRPr="006A6967" w:rsidRDefault="007755B7" w:rsidP="007755B7">
      <w:pPr>
        <w:spacing w:line="240" w:lineRule="atLeast"/>
      </w:pPr>
      <w:r w:rsidRPr="006A6967">
        <w:t>зона индивидуальной жилой застройки;</w:t>
      </w:r>
    </w:p>
    <w:p w:rsidR="007755B7" w:rsidRPr="006A6967" w:rsidRDefault="007755B7" w:rsidP="007755B7">
      <w:pPr>
        <w:spacing w:line="240" w:lineRule="atLeast"/>
      </w:pPr>
      <w:r w:rsidRPr="006A6967">
        <w:t>зона специализированной малоэтажной общественной застройки;</w:t>
      </w:r>
    </w:p>
    <w:p w:rsidR="007755B7" w:rsidRPr="006A6967" w:rsidRDefault="007755B7" w:rsidP="007755B7">
      <w:pPr>
        <w:spacing w:line="240" w:lineRule="atLeast"/>
      </w:pPr>
      <w:r w:rsidRPr="006A6967">
        <w:t>зона специализированной средне- и многоэтажной общественной застройки;</w:t>
      </w:r>
    </w:p>
    <w:p w:rsidR="007755B7" w:rsidRPr="006A6967" w:rsidRDefault="007755B7" w:rsidP="007755B7">
      <w:pPr>
        <w:spacing w:line="240" w:lineRule="atLeast"/>
      </w:pPr>
      <w:r w:rsidRPr="006A6967">
        <w:t>зона объектов здравоохранения;</w:t>
      </w:r>
    </w:p>
    <w:p w:rsidR="007755B7" w:rsidRPr="006A6967" w:rsidRDefault="007755B7" w:rsidP="007755B7">
      <w:pPr>
        <w:spacing w:line="240" w:lineRule="atLeast"/>
      </w:pPr>
      <w:r w:rsidRPr="006A6967">
        <w:t>зона объектов дошкольного, начального общего, основного общего и сре</w:t>
      </w:r>
      <w:r w:rsidRPr="006A6967">
        <w:t>д</w:t>
      </w:r>
      <w:r w:rsidRPr="006A6967">
        <w:t>него (полного) общего образования;</w:t>
      </w:r>
    </w:p>
    <w:p w:rsidR="007755B7" w:rsidRPr="006A6967" w:rsidRDefault="007755B7" w:rsidP="007755B7">
      <w:pPr>
        <w:spacing w:line="240" w:lineRule="atLeast"/>
      </w:pPr>
      <w:r w:rsidRPr="006A6967">
        <w:t>зона объектов отдыха и оздоровления;</w:t>
      </w:r>
    </w:p>
    <w:p w:rsidR="007755B7" w:rsidRPr="006A6967" w:rsidRDefault="007755B7" w:rsidP="007755B7">
      <w:pPr>
        <w:spacing w:line="240" w:lineRule="atLeast"/>
      </w:pPr>
      <w:r w:rsidRPr="006A6967">
        <w:t>зона коммунальных и складских объектов;</w:t>
      </w:r>
    </w:p>
    <w:p w:rsidR="007755B7" w:rsidRPr="006A6967" w:rsidRDefault="007755B7" w:rsidP="007755B7">
      <w:pPr>
        <w:spacing w:line="240" w:lineRule="atLeast"/>
      </w:pPr>
      <w:r w:rsidRPr="006A6967">
        <w:t>зона стоянок для легковых автомобилей;</w:t>
      </w:r>
    </w:p>
    <w:p w:rsidR="007755B7" w:rsidRPr="006A6967" w:rsidRDefault="007755B7" w:rsidP="007755B7">
      <w:pPr>
        <w:spacing w:line="240" w:lineRule="atLeast"/>
      </w:pPr>
      <w:r w:rsidRPr="006A6967">
        <w:t>зона сооружений и коммуникаций железнодорожного транспорта;</w:t>
      </w:r>
    </w:p>
    <w:p w:rsidR="007755B7" w:rsidRPr="006A6967" w:rsidRDefault="007755B7" w:rsidP="007755B7">
      <w:pPr>
        <w:spacing w:line="240" w:lineRule="atLeast"/>
      </w:pPr>
      <w:r w:rsidRPr="006A6967">
        <w:t>зона объектов инженерной инфраструктуры;</w:t>
      </w:r>
    </w:p>
    <w:p w:rsidR="007755B7" w:rsidRPr="006A6967" w:rsidRDefault="007755B7" w:rsidP="007755B7">
      <w:pPr>
        <w:spacing w:line="240" w:lineRule="atLeast"/>
      </w:pPr>
      <w:r w:rsidRPr="006A6967">
        <w:t>зона улично-дорожной сети.</w:t>
      </w:r>
    </w:p>
    <w:p w:rsidR="007755B7" w:rsidRPr="00A12B4C" w:rsidRDefault="007755B7" w:rsidP="007755B7">
      <w:pPr>
        <w:rPr>
          <w:szCs w:val="28"/>
        </w:rPr>
      </w:pPr>
      <w:r w:rsidRPr="00E177B4">
        <w:rPr>
          <w:szCs w:val="28"/>
        </w:rPr>
        <w:t xml:space="preserve">В </w:t>
      </w:r>
      <w:r w:rsidRPr="00E15443">
        <w:rPr>
          <w:szCs w:val="28"/>
        </w:rPr>
        <w:t>проекте планировки максимально сохраняются территории индивидуал</w:t>
      </w:r>
      <w:r w:rsidRPr="00E15443">
        <w:rPr>
          <w:szCs w:val="28"/>
        </w:rPr>
        <w:t>ь</w:t>
      </w:r>
      <w:r w:rsidR="00F82603">
        <w:rPr>
          <w:szCs w:val="28"/>
        </w:rPr>
        <w:t xml:space="preserve">ной </w:t>
      </w:r>
      <w:r w:rsidRPr="00E15443">
        <w:rPr>
          <w:szCs w:val="28"/>
        </w:rPr>
        <w:t>жилой застройки.</w:t>
      </w:r>
      <w:r w:rsidRPr="00E177B4">
        <w:rPr>
          <w:szCs w:val="28"/>
        </w:rPr>
        <w:t xml:space="preserve"> Проектом планировки устанавливаются зоны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E177B4">
        <w:rPr>
          <w:szCs w:val="28"/>
        </w:rPr>
        <w:t>е</w:t>
      </w:r>
      <w:r w:rsidRPr="00E177B4">
        <w:rPr>
          <w:szCs w:val="28"/>
        </w:rPr>
        <w:t xml:space="preserve">ствующими объектами предусматривается возможность дальнейшего развития территории с размещением новых </w:t>
      </w:r>
      <w:r w:rsidRPr="00A12B4C">
        <w:rPr>
          <w:szCs w:val="28"/>
        </w:rPr>
        <w:t>объектов капитального строительства соотве</w:t>
      </w:r>
      <w:r w:rsidRPr="00A12B4C">
        <w:rPr>
          <w:szCs w:val="28"/>
        </w:rPr>
        <w:t>т</w:t>
      </w:r>
      <w:r w:rsidRPr="00A12B4C">
        <w:rPr>
          <w:szCs w:val="28"/>
        </w:rPr>
        <w:t xml:space="preserve">ствующего назначения. </w:t>
      </w:r>
    </w:p>
    <w:p w:rsidR="007755B7" w:rsidRPr="00A12B4C" w:rsidRDefault="007755B7" w:rsidP="007755B7">
      <w:r w:rsidRPr="00E15443">
        <w:t xml:space="preserve">Расчетная численность населения территории к 2030 году достигнет </w:t>
      </w:r>
      <w:r w:rsidRPr="00E15443">
        <w:rPr>
          <w:szCs w:val="28"/>
        </w:rPr>
        <w:t>28,61 </w:t>
      </w:r>
      <w:r w:rsidRPr="00E15443">
        <w:t>тыс. человек.</w:t>
      </w:r>
      <w:r w:rsidRPr="00A12B4C">
        <w:t xml:space="preserve"> </w:t>
      </w:r>
    </w:p>
    <w:p w:rsidR="007755B7" w:rsidRPr="008274AA" w:rsidRDefault="007755B7" w:rsidP="007755B7">
      <w:r w:rsidRPr="00A12B4C">
        <w:t>Общая площадь жил</w:t>
      </w:r>
      <w:r w:rsidR="00F82603">
        <w:t>ищн</w:t>
      </w:r>
      <w:r w:rsidRPr="00A12B4C">
        <w:t>ого фонда территории к 2030 г</w:t>
      </w:r>
      <w:r>
        <w:t>оду</w:t>
      </w:r>
      <w:r w:rsidRPr="00A12B4C">
        <w:t xml:space="preserve"> составит </w:t>
      </w:r>
      <w:r w:rsidRPr="00E15443">
        <w:rPr>
          <w:szCs w:val="28"/>
        </w:rPr>
        <w:t>848,5</w:t>
      </w:r>
      <w:r w:rsidR="00F82603">
        <w:rPr>
          <w:szCs w:val="28"/>
        </w:rPr>
        <w:t> </w:t>
      </w:r>
      <w:r w:rsidRPr="00E15443">
        <w:rPr>
          <w:szCs w:val="28"/>
        </w:rPr>
        <w:t xml:space="preserve">тыс. </w:t>
      </w:r>
      <w:r w:rsidRPr="00E15443">
        <w:t>кв. м.</w:t>
      </w:r>
      <w:r w:rsidRPr="008274AA">
        <w:t xml:space="preserve"> </w:t>
      </w:r>
    </w:p>
    <w:p w:rsidR="007755B7" w:rsidRPr="00EB79A4" w:rsidRDefault="007755B7" w:rsidP="007755B7">
      <w:r w:rsidRPr="00EB79A4">
        <w:t>На территории предусматривается размещение следующих основных об</w:t>
      </w:r>
      <w:r w:rsidRPr="00EB79A4">
        <w:t>ъ</w:t>
      </w:r>
      <w:r w:rsidRPr="00EB79A4">
        <w:t>ектов капитального строительства:</w:t>
      </w:r>
    </w:p>
    <w:p w:rsidR="007755B7" w:rsidRPr="00EB79A4" w:rsidRDefault="007755B7" w:rsidP="007755B7">
      <w:r w:rsidRPr="00EB79A4">
        <w:t>кварталов индивидуальной жилой застройки с объектами обслуживания м</w:t>
      </w:r>
      <w:r w:rsidRPr="00EB79A4">
        <w:t>е</w:t>
      </w:r>
      <w:r w:rsidRPr="00EB79A4">
        <w:t>стного и районного значения в соответствии с нормативными требованиями;</w:t>
      </w:r>
    </w:p>
    <w:p w:rsidR="007755B7" w:rsidRPr="00EB79A4" w:rsidRDefault="007755B7" w:rsidP="007755B7">
      <w:r w:rsidRPr="00EB79A4">
        <w:lastRenderedPageBreak/>
        <w:t>объектов общественно-делового назначения вдоль основных магистральных улиц;</w:t>
      </w:r>
    </w:p>
    <w:p w:rsidR="007755B7" w:rsidRPr="00EB79A4" w:rsidRDefault="007755B7" w:rsidP="007755B7">
      <w:r w:rsidRPr="00EB79A4">
        <w:t>объектов транспорта и у</w:t>
      </w:r>
      <w:r w:rsidRPr="009D14AD">
        <w:t xml:space="preserve">лично-дорожной сети, в том числе линии </w:t>
      </w:r>
      <w:r>
        <w:t>городск</w:t>
      </w:r>
      <w:r>
        <w:t>о</w:t>
      </w:r>
      <w:r>
        <w:t>го</w:t>
      </w:r>
      <w:r w:rsidRPr="009D14AD">
        <w:t xml:space="preserve"> трамвая по ул. Связистов,</w:t>
      </w:r>
      <w:r w:rsidRPr="00EB79A4">
        <w:t xml:space="preserve"> транспортных развязок, в том числе в разных уро</w:t>
      </w:r>
      <w:r w:rsidRPr="00EB79A4">
        <w:t>в</w:t>
      </w:r>
      <w:r w:rsidRPr="00EB79A4">
        <w:t>нях. Формируются новые магистральные улицы общегородского (ул. Ивана Сев</w:t>
      </w:r>
      <w:r w:rsidRPr="00EB79A4">
        <w:t>а</w:t>
      </w:r>
      <w:r>
        <w:t xml:space="preserve">стьянова) и </w:t>
      </w:r>
      <w:r w:rsidRPr="00EB79A4">
        <w:t xml:space="preserve">районного </w:t>
      </w:r>
      <w:r w:rsidRPr="008C1719">
        <w:t>значения (ул. Волховская);</w:t>
      </w:r>
    </w:p>
    <w:p w:rsidR="007755B7" w:rsidRPr="00EB79A4" w:rsidRDefault="007755B7" w:rsidP="007755B7">
      <w:r w:rsidRPr="00EB79A4">
        <w:t xml:space="preserve">на рекреационных территориях </w:t>
      </w:r>
      <w:r>
        <w:t xml:space="preserve">вблизи водного объекта </w:t>
      </w:r>
      <w:r w:rsidRPr="00EB79A4">
        <w:t>размещаются спо</w:t>
      </w:r>
      <w:r w:rsidRPr="00EB79A4">
        <w:t>р</w:t>
      </w:r>
      <w:r w:rsidRPr="00EB79A4">
        <w:t xml:space="preserve">тивно-оздоровительные парки, </w:t>
      </w:r>
      <w:r>
        <w:t>объект спортивного назначения</w:t>
      </w:r>
      <w:r w:rsidRPr="00EB79A4">
        <w:t>.</w:t>
      </w:r>
    </w:p>
    <w:p w:rsidR="007755B7" w:rsidRPr="0075116A" w:rsidRDefault="007755B7" w:rsidP="007755B7">
      <w:pPr>
        <w:rPr>
          <w:highlight w:val="yellow"/>
        </w:rPr>
      </w:pPr>
      <w:r w:rsidRPr="008C1719">
        <w:t xml:space="preserve">Параллельно магистральной улице общегородского значения регулируемого движения ул. Ивана Севастьянова </w:t>
      </w:r>
      <w:r w:rsidRPr="00CE6CDD">
        <w:t>формируется магистральная улица районного значения ул. Волховская, которая обеспечивает транспортное обслуживание о</w:t>
      </w:r>
      <w:r w:rsidRPr="00CE6CDD">
        <w:t>б</w:t>
      </w:r>
      <w:r w:rsidRPr="00CE6CDD">
        <w:t>щественно-жилых террито</w:t>
      </w:r>
      <w:r>
        <w:t xml:space="preserve">рий, </w:t>
      </w:r>
      <w:r w:rsidRPr="00CE6CDD">
        <w:t>примыкающ</w:t>
      </w:r>
      <w:r>
        <w:t>их</w:t>
      </w:r>
      <w:r w:rsidRPr="00CE6CDD">
        <w:t xml:space="preserve"> </w:t>
      </w:r>
      <w:r>
        <w:t xml:space="preserve">к ней </w:t>
      </w:r>
      <w:r w:rsidRPr="00CE6CDD">
        <w:t>с севера, с соблюдением н</w:t>
      </w:r>
      <w:r w:rsidRPr="00CE6CDD">
        <w:t>е</w:t>
      </w:r>
      <w:r w:rsidRPr="00CE6CDD">
        <w:t>обходимых радиусов доступности до остановочных пунктов общественного транспорта.</w:t>
      </w:r>
    </w:p>
    <w:p w:rsidR="007755B7" w:rsidRDefault="007755B7" w:rsidP="007755B7">
      <w:pPr>
        <w:spacing w:line="240" w:lineRule="atLeast"/>
      </w:pPr>
    </w:p>
    <w:p w:rsidR="007755B7" w:rsidRDefault="007755B7" w:rsidP="007755B7">
      <w:pPr>
        <w:pStyle w:val="1"/>
        <w:spacing w:before="0" w:after="0" w:line="240" w:lineRule="atLeast"/>
        <w:ind w:firstLine="0"/>
      </w:pPr>
      <w:r w:rsidRPr="00235865">
        <w:t>2.2.</w:t>
      </w:r>
      <w:r>
        <w:t> </w:t>
      </w:r>
      <w:r w:rsidRPr="00235865">
        <w:t>Плотность и параметры застройки территории</w:t>
      </w:r>
    </w:p>
    <w:p w:rsidR="007755B7" w:rsidRDefault="007755B7" w:rsidP="007755B7"/>
    <w:p w:rsidR="007755B7" w:rsidRPr="00901CC5" w:rsidRDefault="007755B7" w:rsidP="007755B7">
      <w:r w:rsidRPr="0069208D">
        <w:t>При формировании жилой застройки за основу принят показатель</w:t>
      </w:r>
      <w:r>
        <w:t>,</w:t>
      </w:r>
      <w:r w:rsidRPr="0069208D">
        <w:t xml:space="preserve"> пред</w:t>
      </w:r>
      <w:r w:rsidRPr="0069208D">
        <w:t>у</w:t>
      </w:r>
      <w:r w:rsidRPr="0069208D">
        <w:t>сматривающий достижение к 2030 г</w:t>
      </w:r>
      <w:r>
        <w:t>оду</w:t>
      </w:r>
      <w:r w:rsidRPr="0069208D">
        <w:t xml:space="preserve"> уровня жилищной обеспеченности 28</w:t>
      </w:r>
      <w:r>
        <w:t xml:space="preserve"> </w:t>
      </w:r>
      <w:r w:rsidR="00293000">
        <w:t>–</w:t>
      </w:r>
      <w:r>
        <w:t xml:space="preserve"> </w:t>
      </w:r>
      <w:r w:rsidRPr="0069208D">
        <w:t>30</w:t>
      </w:r>
      <w:r w:rsidR="00293000">
        <w:t> </w:t>
      </w:r>
      <w:r w:rsidRPr="0069208D">
        <w:t>кв.</w:t>
      </w:r>
      <w:r>
        <w:t xml:space="preserve"> </w:t>
      </w:r>
      <w:r w:rsidRPr="0069208D">
        <w:t>м на человека. Исходя из этого</w:t>
      </w:r>
      <w:r>
        <w:t>,</w:t>
      </w:r>
      <w:r w:rsidRPr="0069208D">
        <w:t xml:space="preserve"> средняя расчетная жилищная обеспе</w:t>
      </w:r>
      <w:r>
        <w:t>че</w:t>
      </w:r>
      <w:r>
        <w:t>н</w:t>
      </w:r>
      <w:r>
        <w:t>ность планируемой территории в многоквартирных жилых домах</w:t>
      </w:r>
      <w:r w:rsidRPr="0069208D">
        <w:t xml:space="preserve"> на </w:t>
      </w:r>
      <w:r w:rsidRPr="00901CC5">
        <w:t>2030 г</w:t>
      </w:r>
      <w:r>
        <w:t>од</w:t>
      </w:r>
      <w:r w:rsidRPr="0069208D">
        <w:t xml:space="preserve"> в</w:t>
      </w:r>
      <w:r w:rsidRPr="0069208D">
        <w:t>ы</w:t>
      </w:r>
      <w:r w:rsidRPr="0069208D">
        <w:t>брана в размере 29 кв.</w:t>
      </w:r>
      <w:r>
        <w:t xml:space="preserve"> </w:t>
      </w:r>
      <w:r w:rsidRPr="0069208D">
        <w:t>м на человека</w:t>
      </w:r>
      <w:r>
        <w:t xml:space="preserve">, в индивидуальных жилых домах – 35 </w:t>
      </w:r>
      <w:r w:rsidRPr="0069208D">
        <w:t>кв.</w:t>
      </w:r>
      <w:r>
        <w:t xml:space="preserve"> </w:t>
      </w:r>
      <w:r w:rsidRPr="0069208D">
        <w:t>м на человека</w:t>
      </w:r>
      <w:r>
        <w:t xml:space="preserve">. В среднем по планируемой территории </w:t>
      </w:r>
      <w:r w:rsidRPr="0069208D">
        <w:t xml:space="preserve"> средняя расчетная жилищная обеспе</w:t>
      </w:r>
      <w:r>
        <w:t xml:space="preserve">ченность составляет 29,7 </w:t>
      </w:r>
      <w:r w:rsidRPr="0069208D">
        <w:t>кв.</w:t>
      </w:r>
      <w:r>
        <w:t xml:space="preserve"> </w:t>
      </w:r>
      <w:r w:rsidRPr="0069208D">
        <w:t>м на человека</w:t>
      </w:r>
      <w:r>
        <w:t>.</w:t>
      </w:r>
    </w:p>
    <w:p w:rsidR="007755B7" w:rsidRPr="00901CC5" w:rsidRDefault="007755B7" w:rsidP="007755B7">
      <w:r w:rsidRPr="00901CC5">
        <w:t>Новая жилая застройка размещается:</w:t>
      </w:r>
    </w:p>
    <w:p w:rsidR="007755B7" w:rsidRDefault="007755B7" w:rsidP="007755B7">
      <w:r w:rsidRPr="00901CC5">
        <w:t xml:space="preserve">в пределах незастроенной территории (квартал 354.01.01.02); </w:t>
      </w:r>
    </w:p>
    <w:p w:rsidR="007755B7" w:rsidRPr="00901CC5" w:rsidRDefault="007755B7" w:rsidP="007755B7">
      <w:r>
        <w:t xml:space="preserve">путем реконструкции индивидуальной жилой застройки на многоэтажную с коэффициентом плотности застройки 1,6 </w:t>
      </w:r>
      <w:r w:rsidRPr="00901CC5">
        <w:t>(квартал</w:t>
      </w:r>
      <w:r w:rsidR="00293000">
        <w:t>ы</w:t>
      </w:r>
      <w:r w:rsidRPr="00901CC5">
        <w:t xml:space="preserve"> 354.01.01.0</w:t>
      </w:r>
      <w:r>
        <w:t xml:space="preserve">1, </w:t>
      </w:r>
      <w:r w:rsidRPr="00901CC5">
        <w:t>354.01.01.0</w:t>
      </w:r>
      <w:r>
        <w:t xml:space="preserve">3, </w:t>
      </w:r>
      <w:r w:rsidRPr="00901CC5">
        <w:t>354.01.01.0</w:t>
      </w:r>
      <w:r>
        <w:t xml:space="preserve">4, </w:t>
      </w:r>
      <w:r w:rsidRPr="00901CC5">
        <w:t>354.01.01.0</w:t>
      </w:r>
      <w:r>
        <w:t xml:space="preserve">5, </w:t>
      </w:r>
      <w:r w:rsidRPr="00901CC5">
        <w:t>354.01.01.0</w:t>
      </w:r>
      <w:r>
        <w:t xml:space="preserve">7, </w:t>
      </w:r>
      <w:r w:rsidRPr="00901CC5">
        <w:t>354.01.01.0</w:t>
      </w:r>
      <w:r>
        <w:t>8</w:t>
      </w:r>
      <w:r w:rsidRPr="00901CC5">
        <w:t>);</w:t>
      </w:r>
    </w:p>
    <w:p w:rsidR="007755B7" w:rsidRPr="00C15C37" w:rsidRDefault="007755B7" w:rsidP="007755B7">
      <w:r w:rsidRPr="00C15C37">
        <w:t>в квартале 354.02.01.01 с достижением расчетной плотности населения ми</w:t>
      </w:r>
      <w:r w:rsidRPr="00C15C37">
        <w:t>к</w:t>
      </w:r>
      <w:r w:rsidRPr="00C15C37">
        <w:t>рорайона/квартала не более 420 чел/га</w:t>
      </w:r>
      <w:r w:rsidR="00293000">
        <w:t>.</w:t>
      </w:r>
    </w:p>
    <w:p w:rsidR="007755B7" w:rsidRPr="001C6614" w:rsidRDefault="007755B7" w:rsidP="007755B7">
      <w:pPr>
        <w:spacing w:line="240" w:lineRule="atLeast"/>
        <w:rPr>
          <w:highlight w:val="yellow"/>
        </w:rPr>
      </w:pPr>
      <w:r w:rsidRPr="000F5718">
        <w:t>Для объектов жилого назначения проектом планировки устанавливается предельное максимальное количество надземных этажей зданий, строений, с</w:t>
      </w:r>
      <w:r w:rsidRPr="000F5718">
        <w:t>о</w:t>
      </w:r>
      <w:r w:rsidRPr="000F5718">
        <w:t>оружений</w:t>
      </w:r>
      <w:r>
        <w:t>:</w:t>
      </w:r>
      <w:r w:rsidRPr="000F5718">
        <w:t xml:space="preserve"> 30 этажей </w:t>
      </w:r>
      <w:r w:rsidRPr="000F5718">
        <w:rPr>
          <w:szCs w:val="28"/>
        </w:rPr>
        <w:t>–</w:t>
      </w:r>
      <w:r>
        <w:rPr>
          <w:szCs w:val="28"/>
        </w:rPr>
        <w:t xml:space="preserve"> </w:t>
      </w:r>
      <w:r w:rsidRPr="000F5718">
        <w:t xml:space="preserve">для </w:t>
      </w:r>
      <w:r w:rsidRPr="000F5718">
        <w:rPr>
          <w:szCs w:val="28"/>
        </w:rPr>
        <w:t>зоны застройки жилыми домами смешанной этажн</w:t>
      </w:r>
      <w:r w:rsidRPr="000F5718">
        <w:rPr>
          <w:szCs w:val="28"/>
        </w:rPr>
        <w:t>о</w:t>
      </w:r>
      <w:r>
        <w:rPr>
          <w:szCs w:val="28"/>
        </w:rPr>
        <w:t>сти.</w:t>
      </w:r>
    </w:p>
    <w:p w:rsidR="007755B7" w:rsidRPr="001F195E" w:rsidRDefault="007755B7" w:rsidP="007755B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Для </w:t>
      </w:r>
      <w:r w:rsidRPr="000962FD">
        <w:rPr>
          <w:szCs w:val="28"/>
        </w:rPr>
        <w:t>объектов делового, общественного и коммерческого назначения, в том числе многоэтажных жилых домов</w:t>
      </w:r>
      <w:r>
        <w:rPr>
          <w:szCs w:val="28"/>
        </w:rPr>
        <w:t>,</w:t>
      </w:r>
      <w:r w:rsidRPr="000962FD">
        <w:rPr>
          <w:szCs w:val="28"/>
        </w:rPr>
        <w:t xml:space="preserve"> предельное максимальное количество на</w:t>
      </w:r>
      <w:r w:rsidRPr="000962FD">
        <w:rPr>
          <w:szCs w:val="28"/>
        </w:rPr>
        <w:t>д</w:t>
      </w:r>
      <w:r w:rsidRPr="000962FD">
        <w:rPr>
          <w:szCs w:val="28"/>
        </w:rPr>
        <w:t xml:space="preserve">земных </w:t>
      </w:r>
      <w:r w:rsidRPr="00274D7E">
        <w:rPr>
          <w:szCs w:val="28"/>
        </w:rPr>
        <w:t>этажей зданий, строений, сооружений для объектов капитального стро</w:t>
      </w:r>
      <w:r w:rsidRPr="00274D7E">
        <w:rPr>
          <w:szCs w:val="28"/>
        </w:rPr>
        <w:t>и</w:t>
      </w:r>
      <w:r w:rsidRPr="00274D7E">
        <w:rPr>
          <w:szCs w:val="28"/>
        </w:rPr>
        <w:t>тельства – 18 этажей.</w:t>
      </w:r>
    </w:p>
    <w:p w:rsidR="007755B7" w:rsidRPr="003436D5" w:rsidRDefault="007755B7" w:rsidP="007755B7">
      <w:pPr>
        <w:rPr>
          <w:rFonts w:eastAsia="Calibri"/>
          <w:sz w:val="27"/>
          <w:szCs w:val="27"/>
          <w:lang w:eastAsia="en-US"/>
        </w:rPr>
      </w:pPr>
      <w:r>
        <w:rPr>
          <w:szCs w:val="28"/>
        </w:rPr>
        <w:t xml:space="preserve">Для </w:t>
      </w:r>
      <w:r w:rsidRPr="003436D5">
        <w:rPr>
          <w:szCs w:val="28"/>
        </w:rPr>
        <w:t>объектов специализированной малоэтажной общественной застройки предельное максимальное количество надземных этажей зданий, строений, с</w:t>
      </w:r>
      <w:r w:rsidRPr="003436D5">
        <w:rPr>
          <w:szCs w:val="28"/>
        </w:rPr>
        <w:t>о</w:t>
      </w:r>
      <w:r w:rsidRPr="003436D5">
        <w:rPr>
          <w:szCs w:val="28"/>
        </w:rPr>
        <w:t>оружений</w:t>
      </w:r>
      <w:r w:rsidRPr="001F195E">
        <w:rPr>
          <w:szCs w:val="28"/>
        </w:rPr>
        <w:t xml:space="preserve"> </w:t>
      </w:r>
      <w:r>
        <w:rPr>
          <w:szCs w:val="28"/>
        </w:rPr>
        <w:t>для объектов капитального строительства</w:t>
      </w:r>
      <w:r w:rsidRPr="000962FD">
        <w:rPr>
          <w:szCs w:val="28"/>
        </w:rPr>
        <w:t xml:space="preserve"> </w:t>
      </w:r>
      <w:r w:rsidRPr="003436D5">
        <w:rPr>
          <w:szCs w:val="28"/>
        </w:rPr>
        <w:t>– 4 этажа.</w:t>
      </w:r>
    </w:p>
    <w:p w:rsidR="007755B7" w:rsidRPr="003436D5" w:rsidRDefault="007755B7" w:rsidP="007755B7">
      <w:pPr>
        <w:rPr>
          <w:szCs w:val="28"/>
        </w:rPr>
      </w:pPr>
      <w:r w:rsidRPr="003436D5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строений, сооружений</w:t>
      </w:r>
      <w:r>
        <w:rPr>
          <w:szCs w:val="28"/>
        </w:rPr>
        <w:t xml:space="preserve"> для объектов капитального строительства</w:t>
      </w:r>
      <w:r w:rsidRPr="003436D5">
        <w:rPr>
          <w:szCs w:val="28"/>
        </w:rPr>
        <w:t xml:space="preserve"> – 28 этажей.</w:t>
      </w:r>
    </w:p>
    <w:p w:rsidR="007755B7" w:rsidRPr="003436D5" w:rsidRDefault="007755B7" w:rsidP="007755B7">
      <w:pPr>
        <w:spacing w:line="240" w:lineRule="atLeast"/>
        <w:rPr>
          <w:b/>
        </w:rPr>
      </w:pPr>
      <w:r w:rsidRPr="003436D5">
        <w:lastRenderedPageBreak/>
        <w:t>Для</w:t>
      </w:r>
      <w:r w:rsidRPr="003436D5">
        <w:rPr>
          <w:b/>
        </w:rPr>
        <w:t xml:space="preserve"> </w:t>
      </w:r>
      <w:r w:rsidRPr="003436D5">
        <w:t>объектов здравоохранения предельное максимальное количество на</w:t>
      </w:r>
      <w:r w:rsidRPr="003436D5">
        <w:t>д</w:t>
      </w:r>
      <w:r w:rsidRPr="003436D5">
        <w:t xml:space="preserve">земных этажей зданий, строений, сооружений </w:t>
      </w:r>
      <w:r w:rsidRPr="003436D5">
        <w:rPr>
          <w:szCs w:val="28"/>
        </w:rPr>
        <w:t xml:space="preserve">– </w:t>
      </w:r>
      <w:r w:rsidRPr="003436D5">
        <w:t>16 этажей.</w:t>
      </w:r>
    </w:p>
    <w:p w:rsidR="007755B7" w:rsidRDefault="007755B7" w:rsidP="007755B7">
      <w:pPr>
        <w:spacing w:line="240" w:lineRule="atLeast"/>
      </w:pPr>
      <w:r w:rsidRPr="003436D5">
        <w:t>Для объектов культуры и спорта предельное максимальное количество на</w:t>
      </w:r>
      <w:r w:rsidRPr="003436D5">
        <w:t>д</w:t>
      </w:r>
      <w:r w:rsidRPr="003436D5">
        <w:t xml:space="preserve">земных этажей зданий, строений, сооружений </w:t>
      </w:r>
      <w:r w:rsidRPr="003436D5">
        <w:rPr>
          <w:szCs w:val="28"/>
        </w:rPr>
        <w:t>– 1</w:t>
      </w:r>
      <w:r w:rsidRPr="003436D5">
        <w:t>6 этажей.</w:t>
      </w:r>
    </w:p>
    <w:p w:rsidR="007755B7" w:rsidRPr="008D5762" w:rsidRDefault="007755B7" w:rsidP="007755B7">
      <w:pPr>
        <w:spacing w:line="240" w:lineRule="atLeast"/>
      </w:pPr>
      <w:r w:rsidRPr="008D5762">
        <w:t xml:space="preserve">Для объектов отдыха и оздоровления предельное максимальное количество надземных этажей зданий, строений, сооружений </w:t>
      </w:r>
      <w:r w:rsidRPr="008D5762">
        <w:rPr>
          <w:szCs w:val="28"/>
        </w:rPr>
        <w:t xml:space="preserve">– </w:t>
      </w:r>
      <w:r w:rsidRPr="008D5762">
        <w:t>10 этажей.</w:t>
      </w:r>
    </w:p>
    <w:p w:rsidR="007755B7" w:rsidRDefault="007755B7" w:rsidP="007755B7">
      <w:pPr>
        <w:tabs>
          <w:tab w:val="left" w:pos="7518"/>
        </w:tabs>
        <w:rPr>
          <w:szCs w:val="28"/>
        </w:rPr>
      </w:pPr>
      <w:r w:rsidRPr="003436D5">
        <w:t>Для объектов дошкольного, начального общего, основного общего и сре</w:t>
      </w:r>
      <w:r w:rsidRPr="003436D5">
        <w:t>д</w:t>
      </w:r>
      <w:r w:rsidRPr="003436D5">
        <w:t>него (полного) общего образования</w:t>
      </w:r>
      <w:r w:rsidRPr="003436D5">
        <w:rPr>
          <w:szCs w:val="28"/>
        </w:rPr>
        <w:t xml:space="preserve"> предельное максимальное количество на</w:t>
      </w:r>
      <w:r w:rsidRPr="003436D5">
        <w:rPr>
          <w:szCs w:val="28"/>
        </w:rPr>
        <w:t>д</w:t>
      </w:r>
      <w:r w:rsidRPr="003436D5">
        <w:rPr>
          <w:szCs w:val="28"/>
        </w:rPr>
        <w:t xml:space="preserve">земных этажей зданий, строений, сооружений </w:t>
      </w:r>
      <w:r>
        <w:rPr>
          <w:szCs w:val="28"/>
        </w:rPr>
        <w:t>для объектов капитального стро</w:t>
      </w:r>
      <w:r>
        <w:rPr>
          <w:szCs w:val="28"/>
        </w:rPr>
        <w:t>и</w:t>
      </w:r>
      <w:r>
        <w:rPr>
          <w:szCs w:val="28"/>
        </w:rPr>
        <w:t>тельства</w:t>
      </w:r>
      <w:r w:rsidRPr="003436D5">
        <w:rPr>
          <w:szCs w:val="28"/>
        </w:rPr>
        <w:t xml:space="preserve"> – 4 этажа.</w:t>
      </w:r>
    </w:p>
    <w:p w:rsidR="007755B7" w:rsidRPr="008D5762" w:rsidRDefault="007755B7" w:rsidP="007755B7">
      <w:pPr>
        <w:tabs>
          <w:tab w:val="left" w:pos="7518"/>
        </w:tabs>
      </w:pPr>
      <w:r w:rsidRPr="008D5762">
        <w:rPr>
          <w:szCs w:val="28"/>
        </w:rPr>
        <w:t xml:space="preserve">Для коммунальных и складских объектов </w:t>
      </w:r>
      <w:r w:rsidRPr="008D5762">
        <w:t>предельное максимальное колич</w:t>
      </w:r>
      <w:r w:rsidRPr="008D5762">
        <w:t>е</w:t>
      </w:r>
      <w:r w:rsidRPr="008D5762">
        <w:t xml:space="preserve">ство надземных этажей зданий, строений, сооружений </w:t>
      </w:r>
      <w:r w:rsidRPr="008D5762">
        <w:rPr>
          <w:szCs w:val="28"/>
        </w:rPr>
        <w:t>– 1</w:t>
      </w:r>
      <w:r w:rsidRPr="008D5762">
        <w:t>6 этажей.</w:t>
      </w:r>
    </w:p>
    <w:p w:rsidR="007755B7" w:rsidRPr="003436D5" w:rsidRDefault="007755B7" w:rsidP="007755B7">
      <w:pPr>
        <w:tabs>
          <w:tab w:val="left" w:pos="7518"/>
        </w:tabs>
      </w:pPr>
      <w:r>
        <w:t xml:space="preserve">Для </w:t>
      </w:r>
      <w:r w:rsidRPr="003436D5">
        <w:t>объектов инженерной инфраструктуры предельное максимальное кол</w:t>
      </w:r>
      <w:r w:rsidRPr="003436D5">
        <w:t>и</w:t>
      </w:r>
      <w:r w:rsidRPr="003436D5">
        <w:t xml:space="preserve">чество надземных этажей зданий, строений, сооружений </w:t>
      </w:r>
      <w:r>
        <w:rPr>
          <w:szCs w:val="28"/>
        </w:rPr>
        <w:t>для объектов капитал</w:t>
      </w:r>
      <w:r>
        <w:rPr>
          <w:szCs w:val="28"/>
        </w:rPr>
        <w:t>ь</w:t>
      </w:r>
      <w:r>
        <w:rPr>
          <w:szCs w:val="28"/>
        </w:rPr>
        <w:t>ного строительства</w:t>
      </w:r>
      <w:r w:rsidRPr="003436D5">
        <w:rPr>
          <w:szCs w:val="28"/>
        </w:rPr>
        <w:t xml:space="preserve"> </w:t>
      </w:r>
      <w:r w:rsidRPr="003436D5">
        <w:t>– 16 этаж</w:t>
      </w:r>
      <w:r>
        <w:t>ей</w:t>
      </w:r>
      <w:r w:rsidRPr="003436D5">
        <w:t>.</w:t>
      </w:r>
    </w:p>
    <w:p w:rsidR="007755B7" w:rsidRDefault="007755B7" w:rsidP="007755B7">
      <w:pPr>
        <w:tabs>
          <w:tab w:val="left" w:pos="7518"/>
        </w:tabs>
      </w:pPr>
      <w:r w:rsidRPr="003436D5">
        <w:t>Для</w:t>
      </w:r>
      <w:r>
        <w:t xml:space="preserve"> зоны</w:t>
      </w:r>
      <w:r w:rsidRPr="003436D5">
        <w:t xml:space="preserve"> стоянок для легковых автомобилей предельное максимальное к</w:t>
      </w:r>
      <w:r w:rsidRPr="003436D5">
        <w:t>о</w:t>
      </w:r>
      <w:r w:rsidRPr="003436D5">
        <w:t xml:space="preserve">личество надземных этажей зданий, строений, сооружений </w:t>
      </w:r>
      <w:r>
        <w:rPr>
          <w:szCs w:val="28"/>
        </w:rPr>
        <w:t>для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</w:t>
      </w:r>
      <w:r w:rsidRPr="003436D5">
        <w:rPr>
          <w:szCs w:val="28"/>
        </w:rPr>
        <w:t xml:space="preserve"> </w:t>
      </w:r>
      <w:r w:rsidRPr="003436D5">
        <w:t>–</w:t>
      </w:r>
      <w:r>
        <w:t xml:space="preserve"> </w:t>
      </w:r>
      <w:r w:rsidRPr="003436D5">
        <w:t>10 этажей.</w:t>
      </w:r>
    </w:p>
    <w:p w:rsidR="007755B7" w:rsidRPr="003436D5" w:rsidRDefault="007755B7" w:rsidP="007755B7">
      <w:pPr>
        <w:tabs>
          <w:tab w:val="left" w:pos="7518"/>
        </w:tabs>
      </w:pPr>
      <w:r>
        <w:t xml:space="preserve">Для зоны сооружений и коммуникаций железнодорожного транспорта </w:t>
      </w:r>
      <w:r w:rsidRPr="003436D5">
        <w:t>пр</w:t>
      </w:r>
      <w:r w:rsidRPr="003436D5">
        <w:t>е</w:t>
      </w:r>
      <w:r w:rsidRPr="003436D5">
        <w:t>дельное максимальное количество надземных этажей зданий, строений, сооруж</w:t>
      </w:r>
      <w:r w:rsidRPr="003436D5">
        <w:t>е</w:t>
      </w:r>
      <w:r w:rsidRPr="003436D5">
        <w:t>ний</w:t>
      </w:r>
      <w:r>
        <w:t xml:space="preserve"> </w:t>
      </w:r>
      <w:r>
        <w:rPr>
          <w:szCs w:val="28"/>
        </w:rPr>
        <w:t>для объектов капитального строительства</w:t>
      </w:r>
      <w:r w:rsidRPr="003436D5">
        <w:rPr>
          <w:szCs w:val="28"/>
        </w:rPr>
        <w:t xml:space="preserve"> </w:t>
      </w:r>
      <w:r w:rsidRPr="003436D5">
        <w:t>– 16 этаж</w:t>
      </w:r>
      <w:r>
        <w:t>ей</w:t>
      </w:r>
      <w:r w:rsidRPr="003436D5">
        <w:t>.</w:t>
      </w:r>
    </w:p>
    <w:p w:rsidR="007755B7" w:rsidRPr="00815CE6" w:rsidRDefault="007755B7" w:rsidP="007755B7">
      <w:pPr>
        <w:rPr>
          <w:szCs w:val="28"/>
        </w:rPr>
      </w:pPr>
      <w:r w:rsidRPr="007A1950">
        <w:rPr>
          <w:szCs w:val="28"/>
        </w:rPr>
        <w:t>В зоне объектов улично-дорожной сети проектом планировки не предпол</w:t>
      </w:r>
      <w:r w:rsidRPr="007A1950">
        <w:rPr>
          <w:szCs w:val="28"/>
        </w:rPr>
        <w:t>а</w:t>
      </w:r>
      <w:r w:rsidRPr="007A1950">
        <w:rPr>
          <w:szCs w:val="28"/>
        </w:rPr>
        <w:t>гается размещение объектов капитального строительства, кроме линейных.</w:t>
      </w:r>
    </w:p>
    <w:p w:rsidR="007755B7" w:rsidRDefault="007755B7" w:rsidP="007755B7">
      <w:pPr>
        <w:spacing w:line="240" w:lineRule="atLeast"/>
        <w:contextualSpacing/>
        <w:mirrorIndents/>
        <w:rPr>
          <w:szCs w:val="28"/>
        </w:rPr>
      </w:pPr>
    </w:p>
    <w:p w:rsidR="007755B7" w:rsidRPr="00912192" w:rsidRDefault="007755B7" w:rsidP="007755B7">
      <w:pPr>
        <w:pStyle w:val="1"/>
        <w:spacing w:before="0" w:after="0" w:line="240" w:lineRule="atLeast"/>
        <w:ind w:firstLine="0"/>
        <w:rPr>
          <w:b w:val="0"/>
        </w:rPr>
      </w:pPr>
      <w:r w:rsidRPr="00912192">
        <w:t>3. Характеристика объектов капитального строительства</w:t>
      </w:r>
    </w:p>
    <w:p w:rsidR="007755B7" w:rsidRDefault="007755B7" w:rsidP="007755B7">
      <w:pPr>
        <w:ind w:firstLine="0"/>
        <w:jc w:val="center"/>
        <w:rPr>
          <w:b/>
          <w:bCs/>
        </w:rPr>
      </w:pPr>
    </w:p>
    <w:p w:rsidR="007755B7" w:rsidRPr="00E7353A" w:rsidRDefault="007755B7" w:rsidP="007755B7">
      <w:pPr>
        <w:widowControl w:val="0"/>
        <w:spacing w:line="240" w:lineRule="atLeast"/>
        <w:rPr>
          <w:szCs w:val="28"/>
        </w:rPr>
      </w:pPr>
      <w:r w:rsidRPr="00815CE6">
        <w:rPr>
          <w:szCs w:val="28"/>
        </w:rPr>
        <w:t>Проектом планировки предусматривается размещение объектов социальн</w:t>
      </w:r>
      <w:r w:rsidRPr="00815CE6">
        <w:rPr>
          <w:szCs w:val="28"/>
        </w:rPr>
        <w:t>о</w:t>
      </w:r>
      <w:r w:rsidRPr="00815CE6">
        <w:rPr>
          <w:szCs w:val="28"/>
        </w:rPr>
        <w:t xml:space="preserve">го назначения соответствующей расчетной </w:t>
      </w:r>
      <w:r w:rsidRPr="00E7353A">
        <w:rPr>
          <w:szCs w:val="28"/>
        </w:rPr>
        <w:t>вместимости:</w:t>
      </w:r>
    </w:p>
    <w:p w:rsidR="007755B7" w:rsidRPr="00E7353A" w:rsidRDefault="007755B7" w:rsidP="007755B7">
      <w:pPr>
        <w:rPr>
          <w:szCs w:val="28"/>
        </w:rPr>
      </w:pPr>
      <w:r w:rsidRPr="00E7353A">
        <w:rPr>
          <w:snapToGrid w:val="0"/>
          <w:szCs w:val="28"/>
        </w:rPr>
        <w:t>дошкольных</w:t>
      </w:r>
      <w:r w:rsidRPr="00E7353A">
        <w:rPr>
          <w:szCs w:val="28"/>
        </w:rPr>
        <w:t xml:space="preserve"> </w:t>
      </w:r>
      <w:r w:rsidRPr="00E7353A">
        <w:rPr>
          <w:snapToGrid w:val="0"/>
          <w:szCs w:val="28"/>
        </w:rPr>
        <w:t>образовательных организаций (детских садов</w:t>
      </w:r>
      <w:r w:rsidRPr="00E7353A">
        <w:rPr>
          <w:szCs w:val="28"/>
        </w:rPr>
        <w:t>) на 350, 260, 220, и 220 мест;</w:t>
      </w:r>
    </w:p>
    <w:p w:rsidR="007755B7" w:rsidRPr="004A4866" w:rsidRDefault="007755B7" w:rsidP="007755B7">
      <w:pPr>
        <w:rPr>
          <w:snapToGrid w:val="0"/>
          <w:szCs w:val="28"/>
        </w:rPr>
      </w:pPr>
      <w:r w:rsidRPr="004A4866">
        <w:rPr>
          <w:snapToGrid w:val="0"/>
          <w:szCs w:val="28"/>
        </w:rPr>
        <w:t>общеобразовательных организаций (общеобразовательных школ) на 900, 1100, 1250 мест.</w:t>
      </w:r>
    </w:p>
    <w:p w:rsidR="007755B7" w:rsidRDefault="007755B7" w:rsidP="007755B7">
      <w:pPr>
        <w:spacing w:line="240" w:lineRule="atLeast"/>
        <w:rPr>
          <w:szCs w:val="28"/>
        </w:rPr>
      </w:pPr>
      <w:r w:rsidRPr="00B6130C">
        <w:rPr>
          <w:szCs w:val="28"/>
        </w:rPr>
        <w:t>На расчетный ср</w:t>
      </w:r>
      <w:r>
        <w:rPr>
          <w:szCs w:val="28"/>
        </w:rPr>
        <w:t>ок предусматривается размещение:</w:t>
      </w:r>
    </w:p>
    <w:p w:rsidR="007755B7" w:rsidRDefault="007755B7" w:rsidP="007755B7">
      <w:pPr>
        <w:spacing w:line="240" w:lineRule="atLeast"/>
        <w:rPr>
          <w:szCs w:val="28"/>
        </w:rPr>
      </w:pPr>
      <w:r w:rsidRPr="00B6130C">
        <w:rPr>
          <w:szCs w:val="28"/>
        </w:rPr>
        <w:t>поликлиники общего типа со взрослым и детским отделениями на 6</w:t>
      </w:r>
      <w:r>
        <w:rPr>
          <w:szCs w:val="28"/>
        </w:rPr>
        <w:t xml:space="preserve">30 </w:t>
      </w:r>
      <w:r w:rsidRPr="00B6130C">
        <w:rPr>
          <w:szCs w:val="28"/>
        </w:rPr>
        <w:t>п</w:t>
      </w:r>
      <w:r w:rsidRPr="00B6130C">
        <w:rPr>
          <w:szCs w:val="28"/>
        </w:rPr>
        <w:t>о</w:t>
      </w:r>
      <w:r w:rsidRPr="00B6130C">
        <w:rPr>
          <w:szCs w:val="28"/>
        </w:rPr>
        <w:t>сещений в смену</w:t>
      </w:r>
      <w:r>
        <w:rPr>
          <w:szCs w:val="28"/>
        </w:rPr>
        <w:t>;</w:t>
      </w:r>
    </w:p>
    <w:p w:rsidR="007755B7" w:rsidRDefault="007755B7" w:rsidP="007755B7">
      <w:pPr>
        <w:spacing w:line="240" w:lineRule="atLeast"/>
        <w:rPr>
          <w:szCs w:val="28"/>
        </w:rPr>
      </w:pPr>
      <w:r>
        <w:rPr>
          <w:szCs w:val="28"/>
        </w:rPr>
        <w:t>станции скорой медицинской помощи на 4 автомобиля.</w:t>
      </w:r>
    </w:p>
    <w:p w:rsidR="007755B7" w:rsidRPr="00363655" w:rsidRDefault="007755B7" w:rsidP="007755B7">
      <w:pPr>
        <w:widowControl w:val="0"/>
        <w:spacing w:line="240" w:lineRule="atLeast"/>
        <w:rPr>
          <w:szCs w:val="28"/>
        </w:rPr>
      </w:pPr>
      <w:r w:rsidRPr="00421F51">
        <w:rPr>
          <w:szCs w:val="28"/>
        </w:rPr>
        <w:t xml:space="preserve">Проектом планировки предусматривается размещение объектов </w:t>
      </w:r>
      <w:r>
        <w:rPr>
          <w:szCs w:val="28"/>
        </w:rPr>
        <w:t xml:space="preserve">нового </w:t>
      </w:r>
      <w:r w:rsidRPr="00421F51">
        <w:rPr>
          <w:szCs w:val="28"/>
        </w:rPr>
        <w:t>ж</w:t>
      </w:r>
      <w:r w:rsidRPr="00421F51">
        <w:rPr>
          <w:szCs w:val="28"/>
        </w:rPr>
        <w:t>и</w:t>
      </w:r>
      <w:r w:rsidRPr="00421F51">
        <w:rPr>
          <w:szCs w:val="28"/>
        </w:rPr>
        <w:t>л</w:t>
      </w:r>
      <w:r>
        <w:rPr>
          <w:szCs w:val="28"/>
        </w:rPr>
        <w:t xml:space="preserve">ищного строительства </w:t>
      </w:r>
      <w:r w:rsidRPr="00421F51">
        <w:rPr>
          <w:szCs w:val="28"/>
        </w:rPr>
        <w:t>общей площадью 911,3</w:t>
      </w:r>
      <w:r w:rsidRPr="00421F51">
        <w:rPr>
          <w:szCs w:val="28"/>
          <w:lang w:val="en-US"/>
        </w:rPr>
        <w:t> </w:t>
      </w:r>
      <w:r w:rsidRPr="00421F51">
        <w:t>кв</w:t>
      </w:r>
      <w:r>
        <w:t>.</w:t>
      </w:r>
      <w:r w:rsidRPr="00421F51">
        <w:t> м.</w:t>
      </w:r>
      <w:r w:rsidRPr="00363655">
        <w:t xml:space="preserve">  </w:t>
      </w:r>
    </w:p>
    <w:p w:rsidR="007755B7" w:rsidRDefault="007755B7" w:rsidP="007755B7">
      <w:pPr>
        <w:pStyle w:val="S2"/>
        <w:spacing w:line="240" w:lineRule="atLeast"/>
        <w:ind w:right="-2"/>
        <w:rPr>
          <w:color w:val="595959" w:themeColor="text1" w:themeTint="A6"/>
          <w:szCs w:val="28"/>
        </w:rPr>
      </w:pPr>
    </w:p>
    <w:p w:rsidR="007755B7" w:rsidRDefault="007755B7" w:rsidP="007755B7">
      <w:pPr>
        <w:pStyle w:val="20"/>
        <w:spacing w:before="0" w:after="0" w:line="240" w:lineRule="atLeast"/>
        <w:ind w:firstLine="0"/>
        <w:rPr>
          <w:rFonts w:ascii="Times New Roman" w:hAnsi="Times New Roman"/>
          <w:i w:val="0"/>
        </w:rPr>
      </w:pPr>
      <w:r>
        <w:rPr>
          <w:rFonts w:ascii="Times New Roman" w:hAnsi="Times New Roman"/>
          <w:i w:val="0"/>
        </w:rPr>
        <w:t>4</w:t>
      </w:r>
      <w:r w:rsidRPr="00025DC7">
        <w:rPr>
          <w:rFonts w:ascii="Times New Roman" w:hAnsi="Times New Roman"/>
          <w:i w:val="0"/>
        </w:rPr>
        <w:t>.</w:t>
      </w:r>
      <w:r>
        <w:rPr>
          <w:rFonts w:ascii="Times New Roman" w:hAnsi="Times New Roman"/>
          <w:i w:val="0"/>
        </w:rPr>
        <w:t> </w:t>
      </w:r>
      <w:r w:rsidRPr="00025DC7">
        <w:rPr>
          <w:rFonts w:ascii="Times New Roman" w:hAnsi="Times New Roman"/>
          <w:i w:val="0"/>
        </w:rPr>
        <w:t>Размещение объектов федерального значения</w:t>
      </w:r>
    </w:p>
    <w:p w:rsidR="007755B7" w:rsidRPr="002B77AA" w:rsidRDefault="007755B7" w:rsidP="007755B7"/>
    <w:p w:rsidR="007755B7" w:rsidRPr="009C7E8A" w:rsidRDefault="007755B7" w:rsidP="007755B7">
      <w:pPr>
        <w:spacing w:line="240" w:lineRule="atLeast"/>
        <w:rPr>
          <w:szCs w:val="28"/>
        </w:rPr>
      </w:pPr>
      <w:r w:rsidRPr="00160D8C">
        <w:rPr>
          <w:szCs w:val="28"/>
        </w:rPr>
        <w:t>Существующие на планируемой территории объекты федерального знач</w:t>
      </w:r>
      <w:r w:rsidRPr="00160D8C">
        <w:rPr>
          <w:szCs w:val="28"/>
        </w:rPr>
        <w:t>е</w:t>
      </w:r>
      <w:r w:rsidRPr="00160D8C">
        <w:rPr>
          <w:szCs w:val="28"/>
        </w:rPr>
        <w:t>ния (Западно-Сибирская железная дорога) на расчетный срок сохраняются. Ра</w:t>
      </w:r>
      <w:r w:rsidRPr="00160D8C">
        <w:rPr>
          <w:szCs w:val="28"/>
        </w:rPr>
        <w:t>з</w:t>
      </w:r>
      <w:r w:rsidRPr="00160D8C">
        <w:rPr>
          <w:szCs w:val="28"/>
        </w:rPr>
        <w:t>мещение новых объектов не предусмотрено.</w:t>
      </w:r>
    </w:p>
    <w:p w:rsidR="007755B7" w:rsidRDefault="007755B7" w:rsidP="007755B7">
      <w:pPr>
        <w:pStyle w:val="S2"/>
        <w:spacing w:line="240" w:lineRule="atLeast"/>
        <w:ind w:right="-2"/>
        <w:rPr>
          <w:color w:val="595959" w:themeColor="text1" w:themeTint="A6"/>
          <w:szCs w:val="28"/>
        </w:rPr>
      </w:pPr>
    </w:p>
    <w:p w:rsidR="007755B7" w:rsidRPr="00C455C5" w:rsidRDefault="007755B7" w:rsidP="007755B7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hanging="720"/>
        <w:jc w:val="center"/>
        <w:outlineLvl w:val="0"/>
        <w:rPr>
          <w:b/>
          <w:szCs w:val="28"/>
        </w:rPr>
      </w:pPr>
      <w:bookmarkStart w:id="0" w:name="_Toc536782861"/>
      <w:r>
        <w:rPr>
          <w:b/>
          <w:szCs w:val="28"/>
        </w:rPr>
        <w:lastRenderedPageBreak/>
        <w:t>5</w:t>
      </w:r>
      <w:r w:rsidRPr="00C455C5">
        <w:rPr>
          <w:b/>
          <w:szCs w:val="28"/>
        </w:rPr>
        <w:t>.</w:t>
      </w:r>
      <w:r>
        <w:rPr>
          <w:b/>
          <w:szCs w:val="28"/>
        </w:rPr>
        <w:t> </w:t>
      </w:r>
      <w:r w:rsidRPr="00C455C5">
        <w:rPr>
          <w:b/>
          <w:szCs w:val="28"/>
        </w:rPr>
        <w:t>Размещение объектов регионального значения</w:t>
      </w:r>
      <w:bookmarkEnd w:id="0"/>
    </w:p>
    <w:p w:rsidR="007755B7" w:rsidRPr="00C455C5" w:rsidRDefault="007755B7" w:rsidP="007755B7">
      <w:pPr>
        <w:keepNext/>
        <w:widowControl w:val="0"/>
        <w:ind w:firstLine="0"/>
      </w:pPr>
    </w:p>
    <w:p w:rsidR="007755B7" w:rsidRPr="00815CE6" w:rsidRDefault="007755B7" w:rsidP="007755B7">
      <w:pPr>
        <w:spacing w:line="240" w:lineRule="atLeast"/>
        <w:rPr>
          <w:szCs w:val="28"/>
        </w:rPr>
      </w:pPr>
      <w:r w:rsidRPr="00815CE6">
        <w:rPr>
          <w:szCs w:val="28"/>
        </w:rPr>
        <w:t>На расчетный срок предусматривается размещение и строительство сл</w:t>
      </w:r>
      <w:r w:rsidRPr="00815CE6">
        <w:rPr>
          <w:szCs w:val="28"/>
        </w:rPr>
        <w:t>е</w:t>
      </w:r>
      <w:r w:rsidRPr="00815CE6">
        <w:rPr>
          <w:szCs w:val="28"/>
        </w:rPr>
        <w:t>дующих объектов капитального строительства регионального значения:</w:t>
      </w:r>
    </w:p>
    <w:p w:rsidR="007755B7" w:rsidRDefault="007755B7" w:rsidP="007755B7">
      <w:pPr>
        <w:spacing w:line="240" w:lineRule="atLeast"/>
        <w:rPr>
          <w:szCs w:val="28"/>
        </w:rPr>
      </w:pPr>
      <w:r w:rsidRPr="00815CE6">
        <w:rPr>
          <w:szCs w:val="28"/>
        </w:rPr>
        <w:t>амбулаторно-поликлиническо</w:t>
      </w:r>
      <w:r>
        <w:rPr>
          <w:szCs w:val="28"/>
        </w:rPr>
        <w:t>го</w:t>
      </w:r>
      <w:r w:rsidRPr="00815CE6">
        <w:rPr>
          <w:szCs w:val="28"/>
        </w:rPr>
        <w:t xml:space="preserve"> учреждени</w:t>
      </w:r>
      <w:r>
        <w:rPr>
          <w:szCs w:val="28"/>
        </w:rPr>
        <w:t>я</w:t>
      </w:r>
      <w:r w:rsidRPr="00815CE6">
        <w:rPr>
          <w:szCs w:val="28"/>
        </w:rPr>
        <w:t xml:space="preserve"> на </w:t>
      </w:r>
      <w:r>
        <w:rPr>
          <w:szCs w:val="28"/>
        </w:rPr>
        <w:t>630</w:t>
      </w:r>
      <w:r w:rsidRPr="00815CE6">
        <w:rPr>
          <w:szCs w:val="28"/>
        </w:rPr>
        <w:t xml:space="preserve"> посещени</w:t>
      </w:r>
      <w:r>
        <w:rPr>
          <w:szCs w:val="28"/>
        </w:rPr>
        <w:t>я</w:t>
      </w:r>
      <w:r w:rsidRPr="00815CE6">
        <w:rPr>
          <w:szCs w:val="28"/>
        </w:rPr>
        <w:t xml:space="preserve"> в смену в квартале </w:t>
      </w:r>
      <w:r>
        <w:rPr>
          <w:szCs w:val="28"/>
        </w:rPr>
        <w:t>354.01.01.02;</w:t>
      </w:r>
    </w:p>
    <w:p w:rsidR="007755B7" w:rsidRDefault="007755B7" w:rsidP="007755B7">
      <w:pPr>
        <w:spacing w:line="240" w:lineRule="atLeast"/>
        <w:rPr>
          <w:szCs w:val="28"/>
        </w:rPr>
      </w:pPr>
      <w:r>
        <w:rPr>
          <w:szCs w:val="28"/>
        </w:rPr>
        <w:t xml:space="preserve">станции скорой медицинской помощи на 4 автомобиля в </w:t>
      </w:r>
      <w:r w:rsidRPr="00815CE6">
        <w:rPr>
          <w:szCs w:val="28"/>
        </w:rPr>
        <w:t xml:space="preserve">квартале </w:t>
      </w:r>
      <w:r>
        <w:rPr>
          <w:szCs w:val="28"/>
        </w:rPr>
        <w:t>354.01.01.02.</w:t>
      </w:r>
    </w:p>
    <w:p w:rsidR="007755B7" w:rsidRDefault="007755B7" w:rsidP="007755B7">
      <w:pPr>
        <w:pStyle w:val="S2"/>
        <w:spacing w:line="240" w:lineRule="atLeast"/>
        <w:ind w:right="-2"/>
        <w:rPr>
          <w:color w:val="595959" w:themeColor="text1" w:themeTint="A6"/>
          <w:szCs w:val="28"/>
        </w:rPr>
      </w:pPr>
    </w:p>
    <w:p w:rsidR="007755B7" w:rsidRPr="00597F86" w:rsidRDefault="007755B7" w:rsidP="007755B7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62"/>
      <w:r>
        <w:rPr>
          <w:b/>
          <w:szCs w:val="28"/>
        </w:rPr>
        <w:t>6</w:t>
      </w:r>
      <w:r w:rsidRPr="00597F86">
        <w:rPr>
          <w:b/>
          <w:szCs w:val="28"/>
        </w:rPr>
        <w:t>.</w:t>
      </w:r>
      <w:r>
        <w:rPr>
          <w:b/>
          <w:szCs w:val="28"/>
        </w:rPr>
        <w:t> </w:t>
      </w:r>
      <w:r w:rsidRPr="00597F86">
        <w:rPr>
          <w:b/>
          <w:szCs w:val="28"/>
        </w:rPr>
        <w:t>Размещение объектов местного значения</w:t>
      </w:r>
      <w:bookmarkEnd w:id="1"/>
    </w:p>
    <w:p w:rsidR="007755B7" w:rsidRPr="00BA49B7" w:rsidRDefault="007755B7" w:rsidP="007755B7">
      <w:pPr>
        <w:spacing w:line="240" w:lineRule="atLeast"/>
        <w:rPr>
          <w:color w:val="00B050"/>
          <w:szCs w:val="28"/>
        </w:rPr>
      </w:pPr>
    </w:p>
    <w:p w:rsidR="007755B7" w:rsidRPr="00F96BA9" w:rsidRDefault="007755B7" w:rsidP="007755B7">
      <w:pPr>
        <w:spacing w:line="240" w:lineRule="atLeast"/>
        <w:rPr>
          <w:szCs w:val="28"/>
        </w:rPr>
      </w:pPr>
      <w:r w:rsidRPr="00815CE6">
        <w:rPr>
          <w:szCs w:val="28"/>
        </w:rPr>
        <w:t>На расчетный срок предусматривается строительство дошкольных образ</w:t>
      </w:r>
      <w:r w:rsidRPr="00815CE6">
        <w:rPr>
          <w:szCs w:val="28"/>
        </w:rPr>
        <w:t>о</w:t>
      </w:r>
      <w:r w:rsidRPr="00815CE6">
        <w:rPr>
          <w:szCs w:val="28"/>
        </w:rPr>
        <w:t>вательных организаций (детских садов) и общеобразовательных организаций (</w:t>
      </w:r>
      <w:r w:rsidRPr="00F96BA9">
        <w:rPr>
          <w:szCs w:val="28"/>
        </w:rPr>
        <w:t>общеобразовательных школ) соответствующей расчетной вместимости:</w:t>
      </w:r>
    </w:p>
    <w:p w:rsidR="007755B7" w:rsidRPr="00F96BA9" w:rsidRDefault="007755B7" w:rsidP="007755B7">
      <w:pPr>
        <w:rPr>
          <w:szCs w:val="28"/>
        </w:rPr>
      </w:pPr>
      <w:r w:rsidRPr="00F96BA9">
        <w:rPr>
          <w:snapToGrid w:val="0"/>
          <w:szCs w:val="28"/>
        </w:rPr>
        <w:t>дошкольной</w:t>
      </w:r>
      <w:r w:rsidRPr="00F96BA9">
        <w:rPr>
          <w:szCs w:val="28"/>
        </w:rPr>
        <w:t xml:space="preserve"> </w:t>
      </w:r>
      <w:r w:rsidRPr="00F96BA9">
        <w:rPr>
          <w:snapToGrid w:val="0"/>
          <w:szCs w:val="28"/>
        </w:rPr>
        <w:t xml:space="preserve">образовательной организации (детского сада) </w:t>
      </w:r>
      <w:r w:rsidRPr="00F96BA9">
        <w:rPr>
          <w:szCs w:val="28"/>
        </w:rPr>
        <w:t>на 350 мест в квартале 354.01.01.02;</w:t>
      </w:r>
    </w:p>
    <w:p w:rsidR="007755B7" w:rsidRPr="00F96BA9" w:rsidRDefault="007755B7" w:rsidP="007755B7">
      <w:pPr>
        <w:rPr>
          <w:szCs w:val="28"/>
        </w:rPr>
      </w:pPr>
      <w:r w:rsidRPr="00F96BA9">
        <w:rPr>
          <w:snapToGrid w:val="0"/>
          <w:szCs w:val="28"/>
        </w:rPr>
        <w:t>дошкольной</w:t>
      </w:r>
      <w:r w:rsidRPr="00F96BA9">
        <w:rPr>
          <w:szCs w:val="28"/>
        </w:rPr>
        <w:t xml:space="preserve"> </w:t>
      </w:r>
      <w:r w:rsidRPr="00F96BA9">
        <w:rPr>
          <w:snapToGrid w:val="0"/>
          <w:szCs w:val="28"/>
        </w:rPr>
        <w:t xml:space="preserve">образовательной организации (детского сада) </w:t>
      </w:r>
      <w:r w:rsidRPr="00F96BA9">
        <w:rPr>
          <w:szCs w:val="28"/>
        </w:rPr>
        <w:t>на 260 мест в квартале 354.01.01.05;</w:t>
      </w:r>
    </w:p>
    <w:p w:rsidR="007755B7" w:rsidRPr="00F96BA9" w:rsidRDefault="007755B7" w:rsidP="007755B7">
      <w:pPr>
        <w:rPr>
          <w:szCs w:val="28"/>
        </w:rPr>
      </w:pPr>
      <w:r w:rsidRPr="00F96BA9">
        <w:rPr>
          <w:snapToGrid w:val="0"/>
          <w:szCs w:val="28"/>
        </w:rPr>
        <w:t>дошкольной</w:t>
      </w:r>
      <w:r w:rsidRPr="00F96BA9">
        <w:rPr>
          <w:szCs w:val="28"/>
        </w:rPr>
        <w:t xml:space="preserve"> </w:t>
      </w:r>
      <w:r w:rsidRPr="00F96BA9">
        <w:rPr>
          <w:snapToGrid w:val="0"/>
          <w:szCs w:val="28"/>
        </w:rPr>
        <w:t xml:space="preserve">образовательной организации (детского сада) </w:t>
      </w:r>
      <w:r w:rsidRPr="00F96BA9">
        <w:rPr>
          <w:szCs w:val="28"/>
        </w:rPr>
        <w:t>на 220 мест в квартале 354.01.01.07;</w:t>
      </w:r>
    </w:p>
    <w:p w:rsidR="007755B7" w:rsidRPr="00F96BA9" w:rsidRDefault="007755B7" w:rsidP="007755B7">
      <w:pPr>
        <w:rPr>
          <w:szCs w:val="28"/>
        </w:rPr>
      </w:pPr>
      <w:r w:rsidRPr="00F96BA9">
        <w:rPr>
          <w:snapToGrid w:val="0"/>
          <w:szCs w:val="28"/>
        </w:rPr>
        <w:t>дошкольной</w:t>
      </w:r>
      <w:r w:rsidRPr="00F96BA9">
        <w:rPr>
          <w:szCs w:val="28"/>
        </w:rPr>
        <w:t xml:space="preserve"> </w:t>
      </w:r>
      <w:r w:rsidRPr="00F96BA9">
        <w:rPr>
          <w:snapToGrid w:val="0"/>
          <w:szCs w:val="28"/>
        </w:rPr>
        <w:t xml:space="preserve">образовательной организации (детского сада) </w:t>
      </w:r>
      <w:r w:rsidRPr="00F96BA9">
        <w:rPr>
          <w:szCs w:val="28"/>
        </w:rPr>
        <w:t>на 220 мест в квартале 354.02.01.01;</w:t>
      </w:r>
    </w:p>
    <w:p w:rsidR="007755B7" w:rsidRPr="00F96BA9" w:rsidRDefault="007755B7" w:rsidP="007755B7">
      <w:pPr>
        <w:spacing w:line="240" w:lineRule="atLeast"/>
        <w:rPr>
          <w:snapToGrid w:val="0"/>
          <w:szCs w:val="28"/>
        </w:rPr>
      </w:pPr>
      <w:r w:rsidRPr="00F96BA9">
        <w:rPr>
          <w:snapToGrid w:val="0"/>
          <w:szCs w:val="28"/>
        </w:rPr>
        <w:t xml:space="preserve">общеобразовательной организации (общеобразовательной школы) на 900 мест в квартале </w:t>
      </w:r>
      <w:r w:rsidRPr="00F96BA9">
        <w:rPr>
          <w:szCs w:val="28"/>
        </w:rPr>
        <w:t>354</w:t>
      </w:r>
      <w:r w:rsidRPr="00F96BA9">
        <w:rPr>
          <w:snapToGrid w:val="0"/>
          <w:szCs w:val="28"/>
        </w:rPr>
        <w:t>.01.01.02;</w:t>
      </w:r>
    </w:p>
    <w:p w:rsidR="007755B7" w:rsidRPr="00187775" w:rsidRDefault="007755B7" w:rsidP="007755B7">
      <w:pPr>
        <w:spacing w:line="240" w:lineRule="atLeast"/>
        <w:rPr>
          <w:szCs w:val="28"/>
        </w:rPr>
      </w:pPr>
      <w:r w:rsidRPr="00F96BA9">
        <w:rPr>
          <w:snapToGrid w:val="0"/>
          <w:szCs w:val="28"/>
        </w:rPr>
        <w:t xml:space="preserve">общеобразовательной организации (общеобразовательной школы) на 1100 мест в квартале </w:t>
      </w:r>
      <w:r w:rsidRPr="00F96BA9">
        <w:rPr>
          <w:szCs w:val="28"/>
        </w:rPr>
        <w:t>354</w:t>
      </w:r>
      <w:r w:rsidRPr="00F96BA9">
        <w:rPr>
          <w:snapToGrid w:val="0"/>
          <w:szCs w:val="28"/>
        </w:rPr>
        <w:t>.01.01.07</w:t>
      </w:r>
      <w:r w:rsidRPr="00187775">
        <w:rPr>
          <w:snapToGrid w:val="0"/>
          <w:szCs w:val="28"/>
        </w:rPr>
        <w:t>;</w:t>
      </w:r>
    </w:p>
    <w:p w:rsidR="007755B7" w:rsidRPr="00F96BA9" w:rsidRDefault="007755B7" w:rsidP="007755B7">
      <w:pPr>
        <w:spacing w:line="240" w:lineRule="atLeast"/>
        <w:rPr>
          <w:szCs w:val="28"/>
        </w:rPr>
      </w:pPr>
      <w:r w:rsidRPr="00F96BA9">
        <w:rPr>
          <w:snapToGrid w:val="0"/>
          <w:szCs w:val="28"/>
        </w:rPr>
        <w:t xml:space="preserve">общеобразовательной организации (общеобразовательной школы) на 1250 мест в квартале </w:t>
      </w:r>
      <w:r w:rsidRPr="00F96BA9">
        <w:rPr>
          <w:szCs w:val="28"/>
        </w:rPr>
        <w:t>354</w:t>
      </w:r>
      <w:r w:rsidRPr="00F96BA9">
        <w:rPr>
          <w:snapToGrid w:val="0"/>
          <w:szCs w:val="28"/>
        </w:rPr>
        <w:t>.01.01.08.</w:t>
      </w:r>
    </w:p>
    <w:p w:rsidR="007755B7" w:rsidRPr="00815CE6" w:rsidRDefault="007755B7" w:rsidP="007755B7">
      <w:pPr>
        <w:rPr>
          <w:szCs w:val="28"/>
        </w:rPr>
      </w:pPr>
      <w:r w:rsidRPr="00815CE6">
        <w:rPr>
          <w:szCs w:val="28"/>
        </w:rPr>
        <w:t xml:space="preserve">Запланировано строительство организаций дополнительного образования в кварталах </w:t>
      </w:r>
      <w:r>
        <w:rPr>
          <w:szCs w:val="28"/>
        </w:rPr>
        <w:t>354.01.01.03</w:t>
      </w:r>
      <w:r w:rsidRPr="00815CE6">
        <w:rPr>
          <w:szCs w:val="28"/>
        </w:rPr>
        <w:t xml:space="preserve"> и </w:t>
      </w:r>
      <w:r>
        <w:rPr>
          <w:szCs w:val="28"/>
        </w:rPr>
        <w:t>354.02.01.01</w:t>
      </w:r>
      <w:r w:rsidRPr="00815CE6">
        <w:rPr>
          <w:szCs w:val="28"/>
        </w:rPr>
        <w:t>.</w:t>
      </w:r>
    </w:p>
    <w:p w:rsidR="007755B7" w:rsidRPr="00025DC7" w:rsidRDefault="007755B7" w:rsidP="0035068C">
      <w:pPr>
        <w:pStyle w:val="S9"/>
      </w:pPr>
      <w:r w:rsidRPr="00025DC7">
        <w:t>Предусматривается строительство объект</w:t>
      </w:r>
      <w:r>
        <w:t>ов</w:t>
      </w:r>
      <w:r w:rsidRPr="00025DC7">
        <w:t xml:space="preserve"> физкультурно-спортивного н</w:t>
      </w:r>
      <w:r w:rsidRPr="00025DC7">
        <w:t>а</w:t>
      </w:r>
      <w:r w:rsidRPr="00025DC7">
        <w:t>значения</w:t>
      </w:r>
      <w:r>
        <w:t xml:space="preserve"> – объекта спортивного назначения в квартале 354.01.00.01, а также </w:t>
      </w:r>
      <w:r w:rsidRPr="00025DC7">
        <w:t>о</w:t>
      </w:r>
      <w:r w:rsidRPr="00025DC7">
        <w:t>б</w:t>
      </w:r>
      <w:r w:rsidRPr="00025DC7">
        <w:t xml:space="preserve">щее пользование объектами физической культуры и спорта </w:t>
      </w:r>
      <w:r>
        <w:t>обще</w:t>
      </w:r>
      <w:r w:rsidRPr="00025DC7">
        <w:t>образовательных школ.</w:t>
      </w:r>
    </w:p>
    <w:p w:rsidR="007755B7" w:rsidRPr="00025DC7" w:rsidRDefault="007755B7" w:rsidP="0035068C">
      <w:pPr>
        <w:pStyle w:val="S9"/>
      </w:pPr>
      <w:r w:rsidRPr="00025DC7">
        <w:t xml:space="preserve">Размещение объектов дополнительного образования на базе </w:t>
      </w:r>
      <w:r w:rsidRPr="00025DC7">
        <w:rPr>
          <w:snapToGrid w:val="0"/>
        </w:rPr>
        <w:t>общеобразов</w:t>
      </w:r>
      <w:r w:rsidRPr="00025DC7">
        <w:rPr>
          <w:snapToGrid w:val="0"/>
        </w:rPr>
        <w:t>а</w:t>
      </w:r>
      <w:r w:rsidRPr="00025DC7">
        <w:rPr>
          <w:snapToGrid w:val="0"/>
        </w:rPr>
        <w:t>тельных организаций (общеобразовательных школ)</w:t>
      </w:r>
      <w:r w:rsidRPr="00025DC7">
        <w:t>, культурно-досуговых це</w:t>
      </w:r>
      <w:r w:rsidRPr="00025DC7">
        <w:t>н</w:t>
      </w:r>
      <w:r>
        <w:t>тров предусматривается так</w:t>
      </w:r>
      <w:r w:rsidRPr="00025DC7">
        <w:t>же во встроенно-пристроенных помещениях в жилых домах.</w:t>
      </w:r>
    </w:p>
    <w:p w:rsidR="007755B7" w:rsidRDefault="007755B7" w:rsidP="007755B7">
      <w:pPr>
        <w:widowControl w:val="0"/>
        <w:spacing w:line="240" w:lineRule="atLeast"/>
        <w:rPr>
          <w:szCs w:val="28"/>
        </w:rPr>
      </w:pPr>
    </w:p>
    <w:p w:rsidR="007755B7" w:rsidRPr="00A70953" w:rsidRDefault="007755B7" w:rsidP="007755B7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hanging="720"/>
        <w:jc w:val="center"/>
        <w:outlineLvl w:val="0"/>
        <w:rPr>
          <w:b/>
          <w:szCs w:val="28"/>
        </w:rPr>
      </w:pPr>
      <w:bookmarkStart w:id="2" w:name="_Toc536782866"/>
      <w:r>
        <w:rPr>
          <w:b/>
          <w:szCs w:val="28"/>
        </w:rPr>
        <w:t>7</w:t>
      </w:r>
      <w:r w:rsidRPr="00A70953">
        <w:rPr>
          <w:b/>
          <w:szCs w:val="28"/>
        </w:rPr>
        <w:t>. Характеристики объектов транспортной инфраструктуры</w:t>
      </w:r>
      <w:bookmarkEnd w:id="2"/>
    </w:p>
    <w:p w:rsidR="007755B7" w:rsidRPr="00796FBD" w:rsidRDefault="007755B7" w:rsidP="007755B7">
      <w:pPr>
        <w:keepNext/>
        <w:spacing w:line="240" w:lineRule="atLeast"/>
        <w:ind w:firstLine="0"/>
        <w:jc w:val="center"/>
        <w:rPr>
          <w:b/>
          <w:color w:val="595959" w:themeColor="text1" w:themeTint="A6"/>
          <w:szCs w:val="28"/>
        </w:rPr>
      </w:pPr>
    </w:p>
    <w:p w:rsidR="007755B7" w:rsidRPr="004001F7" w:rsidRDefault="007755B7" w:rsidP="007755B7">
      <w:pPr>
        <w:rPr>
          <w:szCs w:val="28"/>
        </w:rPr>
      </w:pPr>
      <w:r w:rsidRPr="004001F7">
        <w:rPr>
          <w:szCs w:val="28"/>
        </w:rPr>
        <w:t>Решения по развитию улично-дорожной сети приняты в соответствии с п</w:t>
      </w:r>
      <w:r w:rsidRPr="004001F7">
        <w:rPr>
          <w:szCs w:val="28"/>
        </w:rPr>
        <w:t>о</w:t>
      </w:r>
      <w:r w:rsidRPr="004001F7">
        <w:rPr>
          <w:szCs w:val="28"/>
        </w:rPr>
        <w:t>ложениями Генерального плана города Новосибирска.</w:t>
      </w:r>
    </w:p>
    <w:p w:rsidR="007755B7" w:rsidRPr="00577180" w:rsidRDefault="007755B7" w:rsidP="007755B7">
      <w:pPr>
        <w:spacing w:line="0" w:lineRule="atLeast"/>
        <w:ind w:firstLine="708"/>
        <w:rPr>
          <w:szCs w:val="28"/>
        </w:rPr>
      </w:pPr>
      <w:r w:rsidRPr="00577180">
        <w:rPr>
          <w:szCs w:val="28"/>
        </w:rPr>
        <w:t>В основу улично-дорожной сети планируемой территории положены эл</w:t>
      </w:r>
      <w:r w:rsidRPr="00577180">
        <w:rPr>
          <w:szCs w:val="28"/>
        </w:rPr>
        <w:t>е</w:t>
      </w:r>
      <w:r>
        <w:rPr>
          <w:szCs w:val="28"/>
        </w:rPr>
        <w:t>менты опорной сети магистральных улиц</w:t>
      </w:r>
      <w:r w:rsidRPr="00577180">
        <w:rPr>
          <w:szCs w:val="28"/>
        </w:rPr>
        <w:t>.</w:t>
      </w:r>
    </w:p>
    <w:p w:rsidR="007755B7" w:rsidRPr="00D366CD" w:rsidRDefault="007755B7" w:rsidP="007755B7">
      <w:pPr>
        <w:spacing w:line="0" w:lineRule="atLeast"/>
        <w:rPr>
          <w:szCs w:val="28"/>
        </w:rPr>
      </w:pPr>
      <w:r w:rsidRPr="00D366CD">
        <w:rPr>
          <w:szCs w:val="28"/>
        </w:rPr>
        <w:lastRenderedPageBreak/>
        <w:t>С востока планируемую территорию ограничивает ул. Связистов, имеющая четыре полосы движения в каждом направлении, с боковыми двухполосными проездами. Пересечения с ней запроектированы в разных уровнях. С юга план</w:t>
      </w:r>
      <w:r w:rsidRPr="00D366CD">
        <w:rPr>
          <w:szCs w:val="28"/>
        </w:rPr>
        <w:t>и</w:t>
      </w:r>
      <w:r w:rsidRPr="00D366CD">
        <w:rPr>
          <w:szCs w:val="28"/>
        </w:rPr>
        <w:t>руемая территория ограничена ул. Толмачевской, которая сообщается с ул.</w:t>
      </w:r>
      <w:r>
        <w:rPr>
          <w:szCs w:val="28"/>
        </w:rPr>
        <w:t xml:space="preserve"> </w:t>
      </w:r>
      <w:r w:rsidRPr="00D366CD">
        <w:rPr>
          <w:szCs w:val="28"/>
        </w:rPr>
        <w:t>Св</w:t>
      </w:r>
      <w:r w:rsidRPr="00D366CD">
        <w:rPr>
          <w:szCs w:val="28"/>
        </w:rPr>
        <w:t>я</w:t>
      </w:r>
      <w:r w:rsidRPr="00D366CD">
        <w:rPr>
          <w:szCs w:val="28"/>
        </w:rPr>
        <w:t>зистов с правоповоротных съездов, позволяющих осуществить выход на дву</w:t>
      </w:r>
      <w:r w:rsidRPr="00D366CD">
        <w:rPr>
          <w:szCs w:val="28"/>
        </w:rPr>
        <w:t>х</w:t>
      </w:r>
      <w:r w:rsidRPr="00D366CD">
        <w:rPr>
          <w:szCs w:val="28"/>
        </w:rPr>
        <w:t>уровневую развязку.</w:t>
      </w:r>
    </w:p>
    <w:p w:rsidR="007755B7" w:rsidRPr="00D366CD" w:rsidRDefault="007755B7" w:rsidP="007755B7">
      <w:pPr>
        <w:spacing w:line="0" w:lineRule="atLeast"/>
        <w:rPr>
          <w:szCs w:val="28"/>
        </w:rPr>
      </w:pPr>
      <w:r w:rsidRPr="00D366CD">
        <w:rPr>
          <w:szCs w:val="28"/>
        </w:rPr>
        <w:t>Для обеспечения непрерывного движения при выезде из планируемой те</w:t>
      </w:r>
      <w:r w:rsidRPr="00D366CD">
        <w:rPr>
          <w:szCs w:val="28"/>
        </w:rPr>
        <w:t>р</w:t>
      </w:r>
      <w:r w:rsidRPr="00D366CD">
        <w:rPr>
          <w:szCs w:val="28"/>
        </w:rPr>
        <w:t xml:space="preserve">ритории разработана двухуровневая развязка на пересечении ул. Связистов и ул. Титова. </w:t>
      </w:r>
    </w:p>
    <w:p w:rsidR="007755B7" w:rsidRDefault="007755B7" w:rsidP="007755B7">
      <w:pPr>
        <w:spacing w:line="240" w:lineRule="atLeast"/>
        <w:ind w:right="-2"/>
        <w:rPr>
          <w:szCs w:val="28"/>
        </w:rPr>
      </w:pPr>
      <w:r w:rsidRPr="00D366CD">
        <w:rPr>
          <w:szCs w:val="28"/>
        </w:rPr>
        <w:t>Внутренняя система улично-дорожной сети представлена сетью магис</w:t>
      </w:r>
      <w:r w:rsidRPr="00D366CD">
        <w:rPr>
          <w:szCs w:val="28"/>
        </w:rPr>
        <w:t>т</w:t>
      </w:r>
      <w:r w:rsidRPr="00D366CD">
        <w:rPr>
          <w:szCs w:val="28"/>
        </w:rPr>
        <w:t>ральных улиц  – ул. Титова, ул. Волховской.</w:t>
      </w:r>
    </w:p>
    <w:p w:rsidR="007755B7" w:rsidRPr="0075116A" w:rsidRDefault="007755B7" w:rsidP="007755B7">
      <w:pPr>
        <w:rPr>
          <w:highlight w:val="yellow"/>
        </w:rPr>
      </w:pPr>
      <w:r w:rsidRPr="008C1719">
        <w:t xml:space="preserve">Параллельно магистральной улице общегородского значения регулируемого движения ул. Ивана Севастьянова </w:t>
      </w:r>
      <w:r w:rsidRPr="00CE6CDD">
        <w:t>формируется магистральная улица районного значения ул. Волховская, которая обеспечивает транспортное обслуживание о</w:t>
      </w:r>
      <w:r w:rsidRPr="00CE6CDD">
        <w:t>б</w:t>
      </w:r>
      <w:r w:rsidRPr="00CE6CDD">
        <w:t>щественно-жилых террито</w:t>
      </w:r>
      <w:r>
        <w:t>рий,</w:t>
      </w:r>
      <w:r w:rsidRPr="00CE6CDD">
        <w:t xml:space="preserve"> примыкающ</w:t>
      </w:r>
      <w:r>
        <w:t>их</w:t>
      </w:r>
      <w:r w:rsidRPr="00CE6CDD">
        <w:t xml:space="preserve"> </w:t>
      </w:r>
      <w:r>
        <w:t>к ней</w:t>
      </w:r>
      <w:r w:rsidRPr="00CE6CDD">
        <w:t xml:space="preserve"> с севера, с соблюдением н</w:t>
      </w:r>
      <w:r w:rsidRPr="00CE6CDD">
        <w:t>е</w:t>
      </w:r>
      <w:r w:rsidRPr="00CE6CDD">
        <w:t>обходимых радиусов доступности до остановочных пунктов общественного транспорта.</w:t>
      </w:r>
    </w:p>
    <w:p w:rsidR="007755B7" w:rsidRDefault="007755B7" w:rsidP="007755B7">
      <w:pPr>
        <w:spacing w:line="240" w:lineRule="atLeast"/>
        <w:ind w:right="-2"/>
        <w:rPr>
          <w:szCs w:val="28"/>
        </w:rPr>
      </w:pPr>
      <w:r>
        <w:rPr>
          <w:szCs w:val="28"/>
        </w:rPr>
        <w:t>Общая протяженность улично-дорожной сети в границах проекта планиро</w:t>
      </w:r>
      <w:r>
        <w:rPr>
          <w:szCs w:val="28"/>
        </w:rPr>
        <w:t>в</w:t>
      </w:r>
      <w:r>
        <w:rPr>
          <w:szCs w:val="28"/>
        </w:rPr>
        <w:t xml:space="preserve">ки составляет 20,17 км, </w:t>
      </w:r>
      <w:r w:rsidRPr="00A61D93">
        <w:rPr>
          <w:szCs w:val="28"/>
        </w:rPr>
        <w:t>в том числе магистральные</w:t>
      </w:r>
      <w:r w:rsidRPr="005D37C7">
        <w:rPr>
          <w:szCs w:val="28"/>
        </w:rPr>
        <w:t xml:space="preserve"> улицы общегородского зна</w:t>
      </w:r>
      <w:r>
        <w:rPr>
          <w:szCs w:val="28"/>
        </w:rPr>
        <w:t>ч</w:t>
      </w:r>
      <w:r>
        <w:rPr>
          <w:szCs w:val="28"/>
        </w:rPr>
        <w:t>е</w:t>
      </w:r>
      <w:r>
        <w:rPr>
          <w:szCs w:val="28"/>
        </w:rPr>
        <w:t xml:space="preserve">ния регулируемого движения – </w:t>
      </w:r>
      <w:r w:rsidRPr="005D37C7">
        <w:rPr>
          <w:szCs w:val="28"/>
        </w:rPr>
        <w:t>13,78 км</w:t>
      </w:r>
      <w:r w:rsidRPr="00937BE3">
        <w:rPr>
          <w:szCs w:val="28"/>
        </w:rPr>
        <w:t>, магистральны</w:t>
      </w:r>
      <w:r>
        <w:rPr>
          <w:szCs w:val="28"/>
        </w:rPr>
        <w:t>е</w:t>
      </w:r>
      <w:r w:rsidRPr="00937BE3">
        <w:rPr>
          <w:szCs w:val="28"/>
        </w:rPr>
        <w:t xml:space="preserve"> улиц</w:t>
      </w:r>
      <w:r>
        <w:rPr>
          <w:szCs w:val="28"/>
        </w:rPr>
        <w:t xml:space="preserve">ы </w:t>
      </w:r>
      <w:r w:rsidRPr="00937BE3">
        <w:rPr>
          <w:szCs w:val="28"/>
        </w:rPr>
        <w:t>районного знач</w:t>
      </w:r>
      <w:r w:rsidRPr="00937BE3">
        <w:rPr>
          <w:szCs w:val="28"/>
        </w:rPr>
        <w:t>е</w:t>
      </w:r>
      <w:r w:rsidRPr="00937BE3">
        <w:rPr>
          <w:szCs w:val="28"/>
        </w:rPr>
        <w:t xml:space="preserve">ния транспортно-пешеходные – 3,31 </w:t>
      </w:r>
      <w:r>
        <w:rPr>
          <w:szCs w:val="28"/>
        </w:rPr>
        <w:t xml:space="preserve">км, улицы в жилой застройке </w:t>
      </w:r>
      <w:r w:rsidRPr="00937BE3">
        <w:rPr>
          <w:szCs w:val="28"/>
        </w:rPr>
        <w:t>–</w:t>
      </w:r>
      <w:r>
        <w:rPr>
          <w:szCs w:val="28"/>
        </w:rPr>
        <w:t xml:space="preserve"> 1,51 км, пр</w:t>
      </w:r>
      <w:r>
        <w:rPr>
          <w:szCs w:val="28"/>
        </w:rPr>
        <w:t>о</w:t>
      </w:r>
      <w:r>
        <w:rPr>
          <w:szCs w:val="28"/>
        </w:rPr>
        <w:t>езды 1,57 км.</w:t>
      </w:r>
    </w:p>
    <w:p w:rsidR="007755B7" w:rsidRDefault="007755B7" w:rsidP="007755B7">
      <w:pPr>
        <w:spacing w:line="240" w:lineRule="atLeast"/>
        <w:ind w:right="-2"/>
        <w:rPr>
          <w:szCs w:val="28"/>
        </w:rPr>
      </w:pPr>
      <w:r w:rsidRPr="008526F2">
        <w:rPr>
          <w:szCs w:val="28"/>
        </w:rPr>
        <w:t>Плотность магистральной улично-дорожной сети составит 4,3 км/кв. км.</w:t>
      </w:r>
      <w:r>
        <w:rPr>
          <w:szCs w:val="28"/>
        </w:rPr>
        <w:t xml:space="preserve"> </w:t>
      </w:r>
    </w:p>
    <w:p w:rsidR="007755B7" w:rsidRPr="00796FBD" w:rsidRDefault="007755B7" w:rsidP="007755B7">
      <w:pPr>
        <w:spacing w:line="240" w:lineRule="atLeast"/>
        <w:ind w:right="-2"/>
        <w:rPr>
          <w:color w:val="595959" w:themeColor="text1" w:themeTint="A6"/>
          <w:szCs w:val="28"/>
        </w:rPr>
      </w:pPr>
      <w:r w:rsidRPr="006B3DFC">
        <w:rPr>
          <w:szCs w:val="28"/>
        </w:rPr>
        <w:t xml:space="preserve">Проектная плотность улично-дорожной сети – </w:t>
      </w:r>
      <w:r>
        <w:rPr>
          <w:szCs w:val="28"/>
        </w:rPr>
        <w:t>5,1</w:t>
      </w:r>
      <w:r w:rsidRPr="006B3DFC">
        <w:rPr>
          <w:szCs w:val="28"/>
        </w:rPr>
        <w:t xml:space="preserve"> км/кв. км</w:t>
      </w:r>
      <w:r>
        <w:rPr>
          <w:szCs w:val="28"/>
        </w:rPr>
        <w:t>.</w:t>
      </w:r>
    </w:p>
    <w:p w:rsidR="007755B7" w:rsidRPr="00B14844" w:rsidRDefault="007755B7" w:rsidP="007755B7">
      <w:pPr>
        <w:spacing w:line="240" w:lineRule="atLeast"/>
        <w:ind w:right="-2"/>
        <w:rPr>
          <w:szCs w:val="28"/>
        </w:rPr>
      </w:pPr>
      <w:r w:rsidRPr="00B14844">
        <w:rPr>
          <w:szCs w:val="28"/>
        </w:rPr>
        <w:t>В проекте планировки сохраняются и уточняются развязки и пересечения в разных уровнях, в частности через ул. Связистов и ул. Хилокскую. Пешеходное движение будет осуществляться по всем улицам и дорогам по тротуарам. По пр</w:t>
      </w:r>
      <w:r w:rsidRPr="00B14844">
        <w:rPr>
          <w:szCs w:val="28"/>
        </w:rPr>
        <w:t>о</w:t>
      </w:r>
      <w:r w:rsidRPr="00B14844">
        <w:rPr>
          <w:szCs w:val="28"/>
        </w:rPr>
        <w:t>екту планировки предлагается организовать полноценную пешеходную набере</w:t>
      </w:r>
      <w:r w:rsidRPr="00B14844">
        <w:rPr>
          <w:szCs w:val="28"/>
        </w:rPr>
        <w:t>ж</w:t>
      </w:r>
      <w:r w:rsidRPr="00B14844">
        <w:rPr>
          <w:szCs w:val="28"/>
        </w:rPr>
        <w:t>ную по укрепленному берегу существующего озера. На расчетный срок на горо</w:t>
      </w:r>
      <w:r w:rsidRPr="00B14844">
        <w:rPr>
          <w:szCs w:val="28"/>
        </w:rPr>
        <w:t>д</w:t>
      </w:r>
      <w:r w:rsidRPr="00B14844">
        <w:rPr>
          <w:szCs w:val="28"/>
        </w:rPr>
        <w:t>ских магистралях намечаются пешеходные переходы в разных уровнях через пр</w:t>
      </w:r>
      <w:r w:rsidRPr="00B14844">
        <w:rPr>
          <w:szCs w:val="28"/>
        </w:rPr>
        <w:t>о</w:t>
      </w:r>
      <w:r w:rsidRPr="00B14844">
        <w:rPr>
          <w:szCs w:val="28"/>
        </w:rPr>
        <w:t>езжую часть. Намечаются новые пешеходные мосты через железную дорогу для выхода на смежные территории.</w:t>
      </w:r>
    </w:p>
    <w:p w:rsidR="007755B7" w:rsidRPr="003C4CC2" w:rsidRDefault="007755B7" w:rsidP="007755B7">
      <w:pPr>
        <w:spacing w:line="240" w:lineRule="atLeast"/>
        <w:ind w:right="-2"/>
        <w:rPr>
          <w:color w:val="00B050"/>
          <w:szCs w:val="28"/>
        </w:rPr>
      </w:pPr>
      <w:r w:rsidRPr="00AA055D">
        <w:rPr>
          <w:szCs w:val="28"/>
        </w:rPr>
        <w:t>Сложившаяся структура общественного транспорта сохраня</w:t>
      </w:r>
      <w:r w:rsidRPr="00F33FC2">
        <w:rPr>
          <w:szCs w:val="28"/>
        </w:rPr>
        <w:t>ется. По прое</w:t>
      </w:r>
      <w:r w:rsidRPr="00F33FC2">
        <w:rPr>
          <w:szCs w:val="28"/>
        </w:rPr>
        <w:t>к</w:t>
      </w:r>
      <w:r w:rsidRPr="00F33FC2">
        <w:rPr>
          <w:szCs w:val="28"/>
        </w:rPr>
        <w:t>ту планировки учитывается дальнейшее развитие линий трамвая.</w:t>
      </w:r>
      <w:r w:rsidRPr="003C4CC2">
        <w:rPr>
          <w:color w:val="00B050"/>
          <w:szCs w:val="28"/>
        </w:rPr>
        <w:t xml:space="preserve"> </w:t>
      </w:r>
    </w:p>
    <w:p w:rsidR="007755B7" w:rsidRPr="00F33FC2" w:rsidRDefault="007755B7" w:rsidP="007755B7">
      <w:pPr>
        <w:spacing w:line="240" w:lineRule="atLeast"/>
        <w:ind w:right="-2"/>
        <w:rPr>
          <w:szCs w:val="28"/>
        </w:rPr>
      </w:pPr>
      <w:r w:rsidRPr="00AA055D">
        <w:rPr>
          <w:szCs w:val="28"/>
        </w:rPr>
        <w:t xml:space="preserve">Линии трамвая в границах проекта планировки на расчетный срок частично ликвидируются (по ул. Связистов), в том числе и разворотное кольцо в юго-восточной части планируемой территории. </w:t>
      </w:r>
      <w:r w:rsidRPr="00ED194B">
        <w:rPr>
          <w:szCs w:val="28"/>
        </w:rPr>
        <w:t>Проектом планировки предлагается продолжение трамвайной линии на юг по ул. Хилокской с устройством в конце линии нового разворотно-остановочного комплекса. На освобожденной террит</w:t>
      </w:r>
      <w:r w:rsidRPr="00ED194B">
        <w:rPr>
          <w:szCs w:val="28"/>
        </w:rPr>
        <w:t>о</w:t>
      </w:r>
      <w:r w:rsidRPr="00ED194B">
        <w:rPr>
          <w:szCs w:val="28"/>
        </w:rPr>
        <w:t xml:space="preserve">рии проектируется дошкольная образовательная организация и общественная </w:t>
      </w:r>
      <w:r w:rsidRPr="00F33FC2">
        <w:rPr>
          <w:szCs w:val="28"/>
        </w:rPr>
        <w:t>з</w:t>
      </w:r>
      <w:r w:rsidRPr="00F33FC2">
        <w:rPr>
          <w:szCs w:val="28"/>
        </w:rPr>
        <w:t>а</w:t>
      </w:r>
      <w:r w:rsidRPr="00F33FC2">
        <w:rPr>
          <w:szCs w:val="28"/>
        </w:rPr>
        <w:t>стройка.</w:t>
      </w:r>
    </w:p>
    <w:p w:rsidR="007755B7" w:rsidRPr="00F33FC2" w:rsidRDefault="007755B7" w:rsidP="007755B7">
      <w:pPr>
        <w:spacing w:line="240" w:lineRule="atLeast"/>
        <w:ind w:right="-2"/>
        <w:rPr>
          <w:szCs w:val="28"/>
        </w:rPr>
      </w:pPr>
      <w:r w:rsidRPr="00F33FC2">
        <w:rPr>
          <w:szCs w:val="28"/>
        </w:rPr>
        <w:t>Проектом планировки предусмотрено формирование транспорт</w:t>
      </w:r>
      <w:r w:rsidR="00EF29E7">
        <w:rPr>
          <w:szCs w:val="28"/>
        </w:rPr>
        <w:t>но-пересадочного узла (сохраняющего</w:t>
      </w:r>
      <w:r w:rsidRPr="00F33FC2">
        <w:rPr>
          <w:szCs w:val="28"/>
        </w:rPr>
        <w:t>ся по ранее утвержденным решениям план</w:t>
      </w:r>
      <w:r w:rsidRPr="00F33FC2">
        <w:rPr>
          <w:szCs w:val="28"/>
        </w:rPr>
        <w:t>и</w:t>
      </w:r>
      <w:r w:rsidRPr="00F33FC2">
        <w:rPr>
          <w:szCs w:val="28"/>
        </w:rPr>
        <w:t xml:space="preserve">ровки). </w:t>
      </w:r>
    </w:p>
    <w:p w:rsidR="007755B7" w:rsidRPr="00E63BA4" w:rsidRDefault="007755B7" w:rsidP="007755B7">
      <w:pPr>
        <w:spacing w:line="240" w:lineRule="atLeast"/>
        <w:ind w:right="-2"/>
        <w:rPr>
          <w:szCs w:val="28"/>
        </w:rPr>
      </w:pPr>
      <w:r w:rsidRPr="00E63BA4">
        <w:rPr>
          <w:szCs w:val="28"/>
        </w:rPr>
        <w:t>Транспортно-пересадочный узел в районе выезда на Ордынское шоссе в юго-восточной части планируемой территории будет включать в себя останово</w:t>
      </w:r>
      <w:r w:rsidRPr="00E63BA4">
        <w:rPr>
          <w:szCs w:val="28"/>
        </w:rPr>
        <w:t>ч</w:t>
      </w:r>
      <w:r w:rsidRPr="00E63BA4">
        <w:rPr>
          <w:szCs w:val="28"/>
        </w:rPr>
        <w:lastRenderedPageBreak/>
        <w:t>ные пункты городских автобусов, маршрутных такси и трамвая. Транспортно-пересадочный узел будет работать совместно с остановочной платформой «Кл</w:t>
      </w:r>
      <w:r w:rsidRPr="00E63BA4">
        <w:rPr>
          <w:szCs w:val="28"/>
        </w:rPr>
        <w:t>е</w:t>
      </w:r>
      <w:r w:rsidRPr="00E63BA4">
        <w:rPr>
          <w:szCs w:val="28"/>
        </w:rPr>
        <w:t xml:space="preserve">щиха», расположенной в непосредственной близости. Также в составе данного узла возможны остановки междугородного транспорта и маршрутов до аэропорта Толмачево. </w:t>
      </w:r>
    </w:p>
    <w:p w:rsidR="007755B7" w:rsidRPr="00CA0BB0" w:rsidRDefault="007755B7" w:rsidP="007755B7">
      <w:pPr>
        <w:spacing w:line="240" w:lineRule="atLeast"/>
        <w:ind w:right="-2"/>
        <w:rPr>
          <w:szCs w:val="28"/>
        </w:rPr>
      </w:pPr>
    </w:p>
    <w:p w:rsidR="007755B7" w:rsidRPr="00CA0BB0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CA0BB0">
        <w:rPr>
          <w:b/>
          <w:szCs w:val="28"/>
        </w:rPr>
        <w:t>8. Развитие системы инженерно-технического обеспечения</w:t>
      </w:r>
    </w:p>
    <w:p w:rsidR="007755B7" w:rsidRPr="00CA0BB0" w:rsidRDefault="007755B7" w:rsidP="007755B7">
      <w:pPr>
        <w:spacing w:line="240" w:lineRule="atLeast"/>
        <w:ind w:right="-2" w:firstLine="0"/>
        <w:jc w:val="center"/>
        <w:rPr>
          <w:b/>
          <w:sz w:val="24"/>
          <w:szCs w:val="28"/>
        </w:rPr>
      </w:pPr>
    </w:p>
    <w:p w:rsidR="007755B7" w:rsidRPr="00CA0BB0" w:rsidRDefault="007755B7" w:rsidP="007755B7">
      <w:pPr>
        <w:spacing w:line="240" w:lineRule="atLeast"/>
        <w:ind w:right="-2" w:firstLine="0"/>
        <w:jc w:val="center"/>
        <w:rPr>
          <w:bCs/>
          <w:szCs w:val="28"/>
        </w:rPr>
      </w:pPr>
      <w:r w:rsidRPr="00CA0BB0">
        <w:rPr>
          <w:b/>
          <w:szCs w:val="28"/>
        </w:rPr>
        <w:t>8.1. Инженерная подготовка планируемой территории</w:t>
      </w:r>
    </w:p>
    <w:p w:rsidR="007755B7" w:rsidRPr="00796FBD" w:rsidRDefault="007755B7" w:rsidP="007755B7">
      <w:pPr>
        <w:spacing w:line="240" w:lineRule="atLeast"/>
        <w:ind w:right="-2"/>
        <w:rPr>
          <w:bCs/>
          <w:color w:val="595959" w:themeColor="text1" w:themeTint="A6"/>
          <w:sz w:val="24"/>
          <w:szCs w:val="28"/>
        </w:rPr>
      </w:pPr>
    </w:p>
    <w:p w:rsidR="007755B7" w:rsidRPr="00CA0BB0" w:rsidRDefault="007755B7" w:rsidP="007755B7">
      <w:pPr>
        <w:widowControl w:val="0"/>
        <w:rPr>
          <w:szCs w:val="28"/>
        </w:rPr>
      </w:pPr>
      <w:r w:rsidRPr="00CA0BB0">
        <w:rPr>
          <w:szCs w:val="28"/>
        </w:rPr>
        <w:t>Анализ современного состояния планируемой территории показал, что тип рельефа благоприятен и удовлетворяет требованиям застройки, прокладки улиц и дорог.</w:t>
      </w:r>
    </w:p>
    <w:p w:rsidR="007755B7" w:rsidRPr="00CA0BB0" w:rsidRDefault="007755B7" w:rsidP="007755B7">
      <w:pPr>
        <w:widowControl w:val="0"/>
        <w:rPr>
          <w:szCs w:val="28"/>
        </w:rPr>
      </w:pPr>
      <w:r w:rsidRPr="00CA0BB0">
        <w:rPr>
          <w:szCs w:val="28"/>
        </w:rPr>
        <w:t>Планируемая территория характеризуется близким расположением подзе</w:t>
      </w:r>
      <w:r w:rsidRPr="00CA0BB0">
        <w:rPr>
          <w:szCs w:val="28"/>
        </w:rPr>
        <w:t>м</w:t>
      </w:r>
      <w:r w:rsidRPr="00CA0BB0">
        <w:rPr>
          <w:szCs w:val="28"/>
        </w:rPr>
        <w:t>ных вод к земной поверхности и наличием заболоченных участков. Необход</w:t>
      </w:r>
      <w:r w:rsidRPr="00CA0BB0">
        <w:rPr>
          <w:szCs w:val="28"/>
        </w:rPr>
        <w:t>и</w:t>
      </w:r>
      <w:r w:rsidRPr="00CA0BB0">
        <w:rPr>
          <w:szCs w:val="28"/>
        </w:rPr>
        <w:t>мость устройства дренажной канализации и ее схема должны определяться по о</w:t>
      </w:r>
      <w:r w:rsidRPr="00CA0BB0">
        <w:rPr>
          <w:szCs w:val="28"/>
        </w:rPr>
        <w:t>т</w:t>
      </w:r>
      <w:r w:rsidRPr="00CA0BB0">
        <w:rPr>
          <w:szCs w:val="28"/>
        </w:rPr>
        <w:t>дельным микрорайонам, по вертикальной планировке территории. Проектом пл</w:t>
      </w:r>
      <w:r w:rsidRPr="00CA0BB0">
        <w:rPr>
          <w:szCs w:val="28"/>
        </w:rPr>
        <w:t>а</w:t>
      </w:r>
      <w:r w:rsidRPr="00CA0BB0">
        <w:rPr>
          <w:szCs w:val="28"/>
        </w:rPr>
        <w:t>нировки предусмотрена возможность прокладки дренажных самотечных и напо</w:t>
      </w:r>
      <w:r w:rsidRPr="00CA0BB0">
        <w:rPr>
          <w:szCs w:val="28"/>
        </w:rPr>
        <w:t>р</w:t>
      </w:r>
      <w:r w:rsidRPr="00CA0BB0">
        <w:rPr>
          <w:szCs w:val="28"/>
        </w:rPr>
        <w:t>ных трубопроводов вдоль улиц со сбросом в искусственные водоемы.</w:t>
      </w:r>
    </w:p>
    <w:p w:rsidR="007755B7" w:rsidRPr="00796FBD" w:rsidRDefault="007755B7" w:rsidP="007755B7">
      <w:pPr>
        <w:spacing w:line="240" w:lineRule="atLeast"/>
        <w:ind w:right="-2" w:firstLine="0"/>
        <w:jc w:val="center"/>
        <w:rPr>
          <w:color w:val="595959" w:themeColor="text1" w:themeTint="A6"/>
          <w:sz w:val="24"/>
          <w:szCs w:val="28"/>
        </w:rPr>
      </w:pPr>
    </w:p>
    <w:p w:rsidR="007755B7" w:rsidRPr="00D368D4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D368D4">
        <w:rPr>
          <w:b/>
          <w:szCs w:val="28"/>
        </w:rPr>
        <w:t>8.1.1. Вертикальная планировка</w:t>
      </w:r>
    </w:p>
    <w:p w:rsidR="007755B7" w:rsidRPr="00D368D4" w:rsidRDefault="007755B7" w:rsidP="007755B7">
      <w:pPr>
        <w:spacing w:line="240" w:lineRule="atLeast"/>
        <w:ind w:right="-2"/>
        <w:rPr>
          <w:sz w:val="24"/>
          <w:szCs w:val="28"/>
        </w:rPr>
      </w:pPr>
    </w:p>
    <w:p w:rsidR="007755B7" w:rsidRPr="00D368D4" w:rsidRDefault="007755B7" w:rsidP="007755B7">
      <w:pPr>
        <w:spacing w:line="240" w:lineRule="atLeast"/>
        <w:ind w:right="-2"/>
        <w:rPr>
          <w:bCs/>
          <w:szCs w:val="28"/>
        </w:rPr>
      </w:pPr>
      <w:r w:rsidRPr="00D368D4">
        <w:rPr>
          <w:bCs/>
          <w:szCs w:val="28"/>
        </w:rPr>
        <w:t>Вертикальная планировка на застраиваемых и существующих площадках, проектируемых улицах и дорогах решена с учетом существующих отметок рель</w:t>
      </w:r>
      <w:r w:rsidRPr="00D368D4">
        <w:rPr>
          <w:bCs/>
          <w:szCs w:val="28"/>
        </w:rPr>
        <w:t>е</w:t>
      </w:r>
      <w:r w:rsidRPr="00D368D4">
        <w:rPr>
          <w:bCs/>
          <w:szCs w:val="28"/>
        </w:rPr>
        <w:t>фа. Так как на планируемой территории практически отсутствует система закр</w:t>
      </w:r>
      <w:r w:rsidRPr="00D368D4">
        <w:rPr>
          <w:bCs/>
          <w:szCs w:val="28"/>
        </w:rPr>
        <w:t>ы</w:t>
      </w:r>
      <w:r w:rsidRPr="00D368D4">
        <w:rPr>
          <w:bCs/>
          <w:szCs w:val="28"/>
        </w:rPr>
        <w:t>того водоотведения, проектируется сеть улиц с устройством водоотведения для обеспечения выпуска с территорий поверхностных стоков в лотки проезжих ча</w:t>
      </w:r>
      <w:r w:rsidRPr="00D368D4">
        <w:rPr>
          <w:bCs/>
          <w:szCs w:val="28"/>
        </w:rPr>
        <w:t>с</w:t>
      </w:r>
      <w:r w:rsidRPr="00D368D4">
        <w:rPr>
          <w:bCs/>
          <w:szCs w:val="28"/>
        </w:rPr>
        <w:t>тей улиц и дорог и далее в планируемые очистные сооружения, далее в сущес</w:t>
      </w:r>
      <w:r w:rsidRPr="00D368D4">
        <w:rPr>
          <w:bCs/>
          <w:szCs w:val="28"/>
        </w:rPr>
        <w:t>т</w:t>
      </w:r>
      <w:r w:rsidRPr="00D368D4">
        <w:rPr>
          <w:bCs/>
          <w:szCs w:val="28"/>
        </w:rPr>
        <w:t>вующие понижения рельефа, к водоему.</w:t>
      </w:r>
    </w:p>
    <w:p w:rsidR="007755B7" w:rsidRPr="00796FBD" w:rsidRDefault="007755B7" w:rsidP="007755B7">
      <w:pPr>
        <w:spacing w:line="240" w:lineRule="atLeast"/>
        <w:ind w:right="-2"/>
        <w:rPr>
          <w:bCs/>
          <w:color w:val="595959" w:themeColor="text1" w:themeTint="A6"/>
          <w:sz w:val="24"/>
          <w:szCs w:val="28"/>
        </w:rPr>
      </w:pPr>
    </w:p>
    <w:p w:rsidR="007755B7" w:rsidRPr="002E50E5" w:rsidRDefault="007755B7" w:rsidP="007755B7">
      <w:pPr>
        <w:spacing w:line="240" w:lineRule="atLeast"/>
        <w:ind w:right="-2" w:firstLine="0"/>
        <w:jc w:val="center"/>
        <w:rPr>
          <w:bCs/>
          <w:szCs w:val="28"/>
        </w:rPr>
      </w:pPr>
      <w:r w:rsidRPr="002E50E5">
        <w:rPr>
          <w:b/>
          <w:szCs w:val="28"/>
        </w:rPr>
        <w:t>8.1.2. Устройство водостока</w:t>
      </w:r>
    </w:p>
    <w:p w:rsidR="007755B7" w:rsidRPr="002E50E5" w:rsidRDefault="007755B7" w:rsidP="007755B7">
      <w:pPr>
        <w:spacing w:line="240" w:lineRule="atLeast"/>
        <w:ind w:right="-2"/>
        <w:rPr>
          <w:bCs/>
          <w:sz w:val="24"/>
          <w:szCs w:val="28"/>
        </w:rPr>
      </w:pPr>
    </w:p>
    <w:p w:rsidR="007755B7" w:rsidRPr="002E50E5" w:rsidRDefault="007755B7" w:rsidP="007755B7">
      <w:pPr>
        <w:rPr>
          <w:szCs w:val="28"/>
        </w:rPr>
      </w:pPr>
      <w:r w:rsidRPr="002E50E5">
        <w:rPr>
          <w:szCs w:val="28"/>
        </w:rPr>
        <w:t>На планируемой территории практически нет централизованной системы дождевой канализации. Отвод дождевых, талых и поливомоечных вод выполняе</w:t>
      </w:r>
      <w:r w:rsidRPr="002E50E5">
        <w:rPr>
          <w:szCs w:val="28"/>
        </w:rPr>
        <w:t>т</w:t>
      </w:r>
      <w:r w:rsidRPr="002E50E5">
        <w:rPr>
          <w:szCs w:val="28"/>
        </w:rPr>
        <w:t>ся открытым способом по проездам, дорогам и лоткам в незастроенные забол</w:t>
      </w:r>
      <w:r w:rsidRPr="002E50E5">
        <w:rPr>
          <w:szCs w:val="28"/>
        </w:rPr>
        <w:t>о</w:t>
      </w:r>
      <w:r w:rsidRPr="002E50E5">
        <w:rPr>
          <w:szCs w:val="28"/>
        </w:rPr>
        <w:t>ченные участки планируемой территории и искусственные водоемы.</w:t>
      </w:r>
    </w:p>
    <w:p w:rsidR="007755B7" w:rsidRPr="002E50E5" w:rsidRDefault="007755B7" w:rsidP="007755B7">
      <w:pPr>
        <w:widowControl w:val="0"/>
        <w:rPr>
          <w:szCs w:val="28"/>
        </w:rPr>
      </w:pPr>
      <w:r w:rsidRPr="002E50E5">
        <w:rPr>
          <w:szCs w:val="28"/>
        </w:rPr>
        <w:t>Отсутствие закрытой системы отведения поверхностных стоков приводит к подъему уровня грунтовых вод, разрушению дорожных покрытий и резко уху</w:t>
      </w:r>
      <w:r w:rsidRPr="002E50E5">
        <w:rPr>
          <w:szCs w:val="28"/>
        </w:rPr>
        <w:t>д</w:t>
      </w:r>
      <w:r w:rsidRPr="002E50E5">
        <w:rPr>
          <w:szCs w:val="28"/>
        </w:rPr>
        <w:t>шает условия проживания населения.</w:t>
      </w:r>
    </w:p>
    <w:p w:rsidR="007755B7" w:rsidRPr="002E50E5" w:rsidRDefault="007755B7" w:rsidP="007755B7">
      <w:pPr>
        <w:rPr>
          <w:szCs w:val="28"/>
        </w:rPr>
      </w:pPr>
      <w:r w:rsidRPr="002E50E5">
        <w:rPr>
          <w:szCs w:val="28"/>
        </w:rPr>
        <w:t>Проектом планировки планируется устройство магистральных коллекторов.</w:t>
      </w:r>
    </w:p>
    <w:p w:rsidR="007755B7" w:rsidRPr="00796FBD" w:rsidRDefault="007755B7" w:rsidP="007755B7">
      <w:pPr>
        <w:spacing w:line="240" w:lineRule="atLeast"/>
        <w:ind w:right="-2"/>
        <w:rPr>
          <w:bCs/>
          <w:color w:val="595959" w:themeColor="text1" w:themeTint="A6"/>
          <w:szCs w:val="28"/>
        </w:rPr>
      </w:pPr>
    </w:p>
    <w:p w:rsidR="007755B7" w:rsidRPr="00C917D3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C917D3">
        <w:rPr>
          <w:b/>
          <w:szCs w:val="28"/>
        </w:rPr>
        <w:t>8.1.3. Очистка поверхностного стока</w:t>
      </w:r>
    </w:p>
    <w:p w:rsidR="007755B7" w:rsidRPr="00C917D3" w:rsidRDefault="007755B7" w:rsidP="007755B7">
      <w:pPr>
        <w:spacing w:line="240" w:lineRule="atLeast"/>
        <w:ind w:right="-2"/>
        <w:rPr>
          <w:bCs/>
          <w:szCs w:val="28"/>
        </w:rPr>
      </w:pPr>
    </w:p>
    <w:p w:rsidR="007755B7" w:rsidRPr="00C917D3" w:rsidRDefault="007755B7" w:rsidP="007755B7">
      <w:pPr>
        <w:rPr>
          <w:szCs w:val="28"/>
        </w:rPr>
      </w:pPr>
      <w:r w:rsidRPr="00C917D3">
        <w:rPr>
          <w:szCs w:val="28"/>
        </w:rPr>
        <w:t>Для обеспечения комфортной среды проживания населения проектом пл</w:t>
      </w:r>
      <w:r w:rsidRPr="00C917D3">
        <w:rPr>
          <w:szCs w:val="28"/>
        </w:rPr>
        <w:t>а</w:t>
      </w:r>
      <w:r w:rsidRPr="00C917D3">
        <w:rPr>
          <w:szCs w:val="28"/>
        </w:rPr>
        <w:t xml:space="preserve">нировки предусматривается централизованная система дождевой канализации – комплекс инженерных сооружений и сетей: создание сети канализации вдоль </w:t>
      </w:r>
      <w:r w:rsidRPr="00C917D3">
        <w:rPr>
          <w:szCs w:val="28"/>
        </w:rPr>
        <w:lastRenderedPageBreak/>
        <w:t>улиц с устройством дождеприемных колодцев (закрытой системы отведения п</w:t>
      </w:r>
      <w:r w:rsidRPr="00C917D3">
        <w:rPr>
          <w:szCs w:val="28"/>
        </w:rPr>
        <w:t>о</w:t>
      </w:r>
      <w:r w:rsidRPr="00C917D3">
        <w:rPr>
          <w:szCs w:val="28"/>
        </w:rPr>
        <w:t>верхностных стоков).</w:t>
      </w:r>
    </w:p>
    <w:p w:rsidR="007755B7" w:rsidRPr="00067D74" w:rsidRDefault="007755B7" w:rsidP="007755B7">
      <w:pPr>
        <w:spacing w:line="240" w:lineRule="atLeast"/>
        <w:rPr>
          <w:szCs w:val="28"/>
        </w:rPr>
      </w:pPr>
      <w:r w:rsidRPr="00067D74">
        <w:rPr>
          <w:szCs w:val="28"/>
        </w:rPr>
        <w:t xml:space="preserve">Для магистральных коллекторов и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Новосибирска. </w:t>
      </w:r>
    </w:p>
    <w:p w:rsidR="007755B7" w:rsidRPr="00067D74" w:rsidRDefault="007755B7" w:rsidP="007755B7">
      <w:pPr>
        <w:spacing w:line="240" w:lineRule="atLeast"/>
        <w:ind w:right="-2"/>
        <w:rPr>
          <w:szCs w:val="28"/>
        </w:rPr>
      </w:pPr>
      <w:r w:rsidRPr="00067D74">
        <w:rPr>
          <w:szCs w:val="28"/>
        </w:rPr>
        <w:t>Строительство ливневой сети с последующей очисткой стоков и вертикал</w:t>
      </w:r>
      <w:r w:rsidRPr="00067D74">
        <w:rPr>
          <w:szCs w:val="28"/>
        </w:rPr>
        <w:t>ь</w:t>
      </w:r>
      <w:r w:rsidRPr="00067D74">
        <w:rPr>
          <w:szCs w:val="28"/>
        </w:rPr>
        <w:t>ная планировка обеспечат на планируемой территории организованный отвод и очистку поверхностных, поливомоечных вод, а также исключат загрязнение вод</w:t>
      </w:r>
      <w:r w:rsidRPr="00067D74">
        <w:rPr>
          <w:szCs w:val="28"/>
        </w:rPr>
        <w:t>о</w:t>
      </w:r>
      <w:r w:rsidRPr="00067D74">
        <w:rPr>
          <w:szCs w:val="28"/>
        </w:rPr>
        <w:t>емов и инфильтрацию поверхностного стока в грунт.</w:t>
      </w:r>
    </w:p>
    <w:p w:rsidR="007755B7" w:rsidRPr="00067D74" w:rsidRDefault="007755B7" w:rsidP="007755B7">
      <w:pPr>
        <w:spacing w:line="240" w:lineRule="atLeast"/>
        <w:ind w:right="-2"/>
        <w:rPr>
          <w:szCs w:val="28"/>
        </w:rPr>
      </w:pPr>
      <w:r w:rsidRPr="00067D74">
        <w:rPr>
          <w:szCs w:val="28"/>
        </w:rPr>
        <w:t>На территориях промышленных и коммунально-складских объектов должно быть предусмотрено строительство промышленной ливневой канализации и оч</w:t>
      </w:r>
      <w:r w:rsidRPr="00067D74">
        <w:rPr>
          <w:szCs w:val="28"/>
        </w:rPr>
        <w:t>и</w:t>
      </w:r>
      <w:r w:rsidRPr="00067D74">
        <w:rPr>
          <w:szCs w:val="28"/>
        </w:rPr>
        <w:t>стных сооружений для очистки отработанной воды и поверхностного стока перед сбросом ее в водоем или городскую водосточную сеть.</w:t>
      </w:r>
    </w:p>
    <w:p w:rsidR="007755B7" w:rsidRPr="00DB60E1" w:rsidRDefault="007755B7" w:rsidP="007755B7">
      <w:pPr>
        <w:spacing w:line="240" w:lineRule="atLeast"/>
        <w:ind w:right="-2"/>
        <w:rPr>
          <w:bCs/>
          <w:szCs w:val="28"/>
        </w:rPr>
      </w:pPr>
      <w:r w:rsidRPr="00DB60E1">
        <w:rPr>
          <w:bCs/>
          <w:szCs w:val="28"/>
        </w:rPr>
        <w:t>Мероприятиями, исключающими загрязнение поверхностного стока пр</w:t>
      </w:r>
      <w:r w:rsidRPr="00DB60E1">
        <w:rPr>
          <w:bCs/>
          <w:szCs w:val="28"/>
        </w:rPr>
        <w:t>о</w:t>
      </w:r>
      <w:r w:rsidRPr="00DB60E1">
        <w:rPr>
          <w:bCs/>
          <w:szCs w:val="28"/>
        </w:rPr>
        <w:t>мышленными загрязнениями, являются:</w:t>
      </w:r>
    </w:p>
    <w:p w:rsidR="007755B7" w:rsidRPr="00DB60E1" w:rsidRDefault="007755B7" w:rsidP="007755B7">
      <w:pPr>
        <w:spacing w:line="240" w:lineRule="atLeast"/>
        <w:ind w:right="-2"/>
        <w:rPr>
          <w:bCs/>
          <w:szCs w:val="28"/>
        </w:rPr>
      </w:pPr>
      <w:r w:rsidRPr="00DB60E1">
        <w:rPr>
          <w:bCs/>
          <w:szCs w:val="28"/>
        </w:rPr>
        <w:t>локализация на складских площадках загрязняющих выбросов через дым</w:t>
      </w:r>
      <w:r w:rsidRPr="00DB60E1">
        <w:rPr>
          <w:bCs/>
          <w:szCs w:val="28"/>
        </w:rPr>
        <w:t>о</w:t>
      </w:r>
      <w:r w:rsidRPr="00DB60E1">
        <w:rPr>
          <w:bCs/>
          <w:szCs w:val="28"/>
        </w:rPr>
        <w:t>вые трубы и системы вентиляции;</w:t>
      </w:r>
    </w:p>
    <w:p w:rsidR="007755B7" w:rsidRPr="00DB60E1" w:rsidRDefault="007755B7" w:rsidP="007755B7">
      <w:pPr>
        <w:spacing w:line="240" w:lineRule="atLeast"/>
        <w:ind w:right="-2"/>
        <w:rPr>
          <w:bCs/>
          <w:szCs w:val="28"/>
        </w:rPr>
      </w:pPr>
      <w:r w:rsidRPr="00DB60E1">
        <w:rPr>
          <w:bCs/>
          <w:szCs w:val="28"/>
        </w:rPr>
        <w:t>устройство автономных систем канализации на всех территориях комм</w:t>
      </w:r>
      <w:r w:rsidRPr="00DB60E1">
        <w:rPr>
          <w:bCs/>
          <w:szCs w:val="28"/>
        </w:rPr>
        <w:t>у</w:t>
      </w:r>
      <w:r w:rsidRPr="00DB60E1">
        <w:rPr>
          <w:bCs/>
          <w:szCs w:val="28"/>
        </w:rPr>
        <w:t>нально-складских объектов, локальная очистка от всех специфических для этих объектов загрязнений и сброс в водоприемники и городские системы ливневой канализации в очищенном виде (при необходимости). Локальные системы пр</w:t>
      </w:r>
      <w:r w:rsidRPr="00DB60E1">
        <w:rPr>
          <w:bCs/>
          <w:szCs w:val="28"/>
        </w:rPr>
        <w:t>о</w:t>
      </w:r>
      <w:r w:rsidRPr="00DB60E1">
        <w:rPr>
          <w:bCs/>
          <w:szCs w:val="28"/>
        </w:rPr>
        <w:t>мышленной ливневой канализации должны принимать весь сток с территории промышленных и коммунально-складских объектов, не допуская его на жилую застройку, объекты транспортной инфраструктуры;</w:t>
      </w:r>
    </w:p>
    <w:p w:rsidR="007755B7" w:rsidRPr="00796FBD" w:rsidRDefault="007755B7" w:rsidP="007755B7">
      <w:pPr>
        <w:spacing w:line="240" w:lineRule="atLeast"/>
        <w:ind w:right="-2"/>
        <w:rPr>
          <w:bCs/>
          <w:color w:val="595959" w:themeColor="text1" w:themeTint="A6"/>
          <w:szCs w:val="28"/>
        </w:rPr>
      </w:pPr>
      <w:r w:rsidRPr="00DB60E1">
        <w:rPr>
          <w:szCs w:val="28"/>
        </w:rPr>
        <w:t xml:space="preserve">запрет вывозки загрязненного снега на городские свалки. Он должен либо складироваться на месте, либо через снеготаялки проходить очистку на очистных сооружениях при промышленных и </w:t>
      </w:r>
      <w:r w:rsidRPr="00DB60E1">
        <w:rPr>
          <w:bCs/>
          <w:szCs w:val="28"/>
        </w:rPr>
        <w:t xml:space="preserve">коммунально-складских </w:t>
      </w:r>
      <w:r w:rsidRPr="00DB60E1">
        <w:rPr>
          <w:szCs w:val="28"/>
        </w:rPr>
        <w:t>объектах</w:t>
      </w:r>
      <w:r w:rsidRPr="00796FBD">
        <w:rPr>
          <w:color w:val="595959" w:themeColor="text1" w:themeTint="A6"/>
          <w:szCs w:val="28"/>
        </w:rPr>
        <w:t>.</w:t>
      </w:r>
    </w:p>
    <w:p w:rsidR="007755B7" w:rsidRPr="00796FBD" w:rsidRDefault="007755B7" w:rsidP="007755B7">
      <w:pPr>
        <w:spacing w:line="240" w:lineRule="atLeast"/>
        <w:ind w:right="-2"/>
        <w:rPr>
          <w:bCs/>
          <w:color w:val="595959" w:themeColor="text1" w:themeTint="A6"/>
          <w:szCs w:val="28"/>
        </w:rPr>
      </w:pPr>
    </w:p>
    <w:p w:rsidR="007755B7" w:rsidRPr="00DB60E1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DB60E1">
        <w:rPr>
          <w:b/>
          <w:szCs w:val="28"/>
        </w:rPr>
        <w:t>8.2. Водоснабжение</w:t>
      </w:r>
    </w:p>
    <w:p w:rsidR="007755B7" w:rsidRPr="00796FBD" w:rsidRDefault="007755B7" w:rsidP="007755B7">
      <w:pPr>
        <w:spacing w:line="240" w:lineRule="atLeast"/>
        <w:ind w:right="-2" w:firstLine="0"/>
        <w:jc w:val="center"/>
        <w:rPr>
          <w:b/>
          <w:color w:val="595959" w:themeColor="text1" w:themeTint="A6"/>
          <w:szCs w:val="28"/>
        </w:rPr>
      </w:pP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t>Для обеспечения комфортной среды проживания населения на проектиру</w:t>
      </w:r>
      <w:r w:rsidRPr="00B355C7">
        <w:rPr>
          <w:szCs w:val="28"/>
        </w:rPr>
        <w:t>е</w:t>
      </w:r>
      <w:r w:rsidRPr="00B355C7">
        <w:rPr>
          <w:szCs w:val="28"/>
        </w:rPr>
        <w:t>мой территории проектом планировки предусматривается централизованная си</w:t>
      </w:r>
      <w:r w:rsidRPr="00B355C7">
        <w:rPr>
          <w:szCs w:val="28"/>
        </w:rPr>
        <w:t>с</w:t>
      </w:r>
      <w:r w:rsidRPr="00B355C7">
        <w:rPr>
          <w:szCs w:val="28"/>
        </w:rPr>
        <w:t xml:space="preserve">тема водоснабжения </w:t>
      </w:r>
      <w:r w:rsidRPr="00937BE3">
        <w:rPr>
          <w:szCs w:val="28"/>
        </w:rPr>
        <w:t>–</w:t>
      </w:r>
      <w:r w:rsidRPr="00B355C7">
        <w:rPr>
          <w:szCs w:val="28"/>
        </w:rPr>
        <w:t xml:space="preserve"> комплекс инженерных сооружений и сетей:</w:t>
      </w: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t>строительство водовода Д </w:t>
      </w:r>
      <w:smartTag w:uri="urn:schemas-microsoft-com:office:smarttags" w:element="metricconverter">
        <w:smartTagPr>
          <w:attr w:name="ProductID" w:val="1000 мм"/>
        </w:smartTagPr>
        <w:r w:rsidRPr="00B355C7">
          <w:rPr>
            <w:szCs w:val="28"/>
          </w:rPr>
          <w:t>1000 мм</w:t>
        </w:r>
      </w:smartTag>
      <w:r w:rsidRPr="00B355C7">
        <w:rPr>
          <w:szCs w:val="28"/>
        </w:rPr>
        <w:t xml:space="preserve"> от в</w:t>
      </w:r>
      <w:r>
        <w:rPr>
          <w:szCs w:val="28"/>
        </w:rPr>
        <w:t>одовода Д 1200 по ул. Связистов;</w:t>
      </w: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t>создание закольцованных районных сетей водопровода по улицам.</w:t>
      </w:r>
    </w:p>
    <w:p w:rsidR="007755B7" w:rsidRPr="00B355C7" w:rsidRDefault="007755B7" w:rsidP="007755B7">
      <w:pPr>
        <w:spacing w:line="240" w:lineRule="atLeast"/>
        <w:rPr>
          <w:szCs w:val="28"/>
        </w:rPr>
      </w:pPr>
      <w:r w:rsidRPr="00B355C7">
        <w:rPr>
          <w:szCs w:val="28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</w:t>
      </w:r>
      <w:r w:rsidR="00BA00ED">
        <w:rPr>
          <w:szCs w:val="28"/>
        </w:rPr>
        <w:t> </w:t>
      </w:r>
      <w:r w:rsidRPr="00B355C7">
        <w:rPr>
          <w:szCs w:val="28"/>
        </w:rPr>
        <w:t>Местными нормативами градостроительного проектирования города Новос</w:t>
      </w:r>
      <w:r w:rsidRPr="00B355C7">
        <w:rPr>
          <w:szCs w:val="28"/>
        </w:rPr>
        <w:t>и</w:t>
      </w:r>
      <w:r w:rsidRPr="00B355C7">
        <w:rPr>
          <w:szCs w:val="28"/>
        </w:rPr>
        <w:t>бирска.</w:t>
      </w:r>
    </w:p>
    <w:p w:rsidR="007755B7" w:rsidRDefault="007755B7" w:rsidP="007755B7">
      <w:pPr>
        <w:rPr>
          <w:szCs w:val="28"/>
        </w:rPr>
      </w:pPr>
      <w:r w:rsidRPr="00B355C7">
        <w:rPr>
          <w:szCs w:val="28"/>
        </w:rPr>
        <w:t>В существующей застройке необходимо выполнить поэтапную замену с</w:t>
      </w:r>
      <w:r w:rsidRPr="00B355C7">
        <w:rPr>
          <w:szCs w:val="28"/>
        </w:rPr>
        <w:t>у</w:t>
      </w:r>
      <w:r w:rsidRPr="00B355C7">
        <w:rPr>
          <w:szCs w:val="28"/>
        </w:rPr>
        <w:t xml:space="preserve">ществующих сетей на полиэтиленовые в зависимости от степени износа и </w:t>
      </w:r>
      <w:r w:rsidRPr="003444F5">
        <w:rPr>
          <w:szCs w:val="28"/>
        </w:rPr>
        <w:t>з</w:t>
      </w:r>
      <w:r w:rsidRPr="003444F5">
        <w:rPr>
          <w:szCs w:val="28"/>
        </w:rPr>
        <w:t>а</w:t>
      </w:r>
      <w:r w:rsidRPr="003444F5">
        <w:rPr>
          <w:szCs w:val="28"/>
        </w:rPr>
        <w:t>стройки территории.</w:t>
      </w:r>
    </w:p>
    <w:p w:rsidR="007755B7" w:rsidRPr="003444F5" w:rsidRDefault="007755B7" w:rsidP="007755B7">
      <w:pPr>
        <w:rPr>
          <w:szCs w:val="28"/>
        </w:rPr>
      </w:pPr>
      <w:r w:rsidRPr="00E1782F">
        <w:rPr>
          <w:szCs w:val="28"/>
        </w:rPr>
        <w:t>Укрупненный расход воды населением на проектируемой территории с</w:t>
      </w:r>
      <w:r w:rsidRPr="00E1782F">
        <w:rPr>
          <w:szCs w:val="28"/>
        </w:rPr>
        <w:t>о</w:t>
      </w:r>
      <w:r w:rsidRPr="00E1782F">
        <w:rPr>
          <w:szCs w:val="28"/>
        </w:rPr>
        <w:t>ставляет 14540,90 куб.</w:t>
      </w:r>
      <w:r>
        <w:rPr>
          <w:szCs w:val="28"/>
        </w:rPr>
        <w:t xml:space="preserve"> </w:t>
      </w:r>
      <w:r w:rsidRPr="00E1782F">
        <w:rPr>
          <w:szCs w:val="28"/>
        </w:rPr>
        <w:t>м/сут</w:t>
      </w:r>
      <w:r>
        <w:rPr>
          <w:szCs w:val="28"/>
        </w:rPr>
        <w:t>ки</w:t>
      </w:r>
      <w:r w:rsidRPr="00E1782F">
        <w:rPr>
          <w:szCs w:val="28"/>
        </w:rPr>
        <w:t>.</w:t>
      </w:r>
      <w:r w:rsidRPr="00C83813">
        <w:rPr>
          <w:szCs w:val="28"/>
        </w:rPr>
        <w:t xml:space="preserve"> </w:t>
      </w:r>
    </w:p>
    <w:p w:rsidR="007755B7" w:rsidRPr="00B355C7" w:rsidRDefault="007755B7" w:rsidP="007755B7">
      <w:pPr>
        <w:rPr>
          <w:szCs w:val="28"/>
        </w:rPr>
      </w:pPr>
      <w:r w:rsidRPr="003444F5">
        <w:rPr>
          <w:szCs w:val="28"/>
        </w:rPr>
        <w:t>Протяженность проектируемых магистральных водоводов и районных сетей составит 19,58 км</w:t>
      </w:r>
      <w:r>
        <w:rPr>
          <w:szCs w:val="28"/>
        </w:rPr>
        <w:t xml:space="preserve">, </w:t>
      </w:r>
      <w:r w:rsidRPr="00C83813">
        <w:rPr>
          <w:szCs w:val="28"/>
        </w:rPr>
        <w:t>из них существующих – 12</w:t>
      </w:r>
      <w:r>
        <w:rPr>
          <w:szCs w:val="28"/>
        </w:rPr>
        <w:t>,2 к</w:t>
      </w:r>
      <w:r w:rsidRPr="00C83813">
        <w:rPr>
          <w:szCs w:val="28"/>
        </w:rPr>
        <w:t>м</w:t>
      </w:r>
      <w:r w:rsidRPr="003444F5">
        <w:rPr>
          <w:szCs w:val="28"/>
        </w:rPr>
        <w:t>.</w:t>
      </w: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lastRenderedPageBreak/>
        <w:t xml:space="preserve">Водоводы прокладываются вдоль дорог. Глубина заложения труб должна быть на </w:t>
      </w:r>
      <w:smartTag w:uri="urn:schemas-microsoft-com:office:smarttags" w:element="metricconverter">
        <w:smartTagPr>
          <w:attr w:name="ProductID" w:val="0,5 м"/>
        </w:smartTagPr>
        <w:r w:rsidRPr="00B355C7">
          <w:rPr>
            <w:szCs w:val="28"/>
          </w:rPr>
          <w:t>0,5 м</w:t>
        </w:r>
      </w:smartTag>
      <w:r w:rsidRPr="00B355C7">
        <w:rPr>
          <w:szCs w:val="28"/>
        </w:rPr>
        <w:t xml:space="preserve"> больше расчетной глубины промерзания.</w:t>
      </w: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t>C целью сокращения потребления свежей воды предусматривается внедр</w:t>
      </w:r>
      <w:r w:rsidRPr="00B355C7">
        <w:rPr>
          <w:szCs w:val="28"/>
        </w:rPr>
        <w:t>е</w:t>
      </w:r>
      <w:r w:rsidRPr="00B355C7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7755B7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</w:p>
    <w:p w:rsidR="007755B7" w:rsidRPr="00520B47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520B47">
        <w:rPr>
          <w:b/>
          <w:szCs w:val="28"/>
        </w:rPr>
        <w:t>8.3. Водоотведение</w:t>
      </w:r>
    </w:p>
    <w:p w:rsidR="007755B7" w:rsidRPr="00796FBD" w:rsidRDefault="007755B7" w:rsidP="007755B7">
      <w:pPr>
        <w:spacing w:line="240" w:lineRule="atLeast"/>
        <w:ind w:right="-2" w:firstLine="0"/>
        <w:jc w:val="center"/>
        <w:rPr>
          <w:color w:val="595959" w:themeColor="text1" w:themeTint="A6"/>
          <w:sz w:val="24"/>
          <w:szCs w:val="28"/>
        </w:rPr>
      </w:pPr>
    </w:p>
    <w:p w:rsidR="00AB13E3" w:rsidRDefault="007755B7" w:rsidP="00AB13E3">
      <w:pPr>
        <w:rPr>
          <w:szCs w:val="28"/>
        </w:rPr>
      </w:pPr>
      <w:r w:rsidRPr="00B355C7">
        <w:rPr>
          <w:szCs w:val="28"/>
        </w:rPr>
        <w:t>Для обеспечения комфортной среды проживания населения проектом пр</w:t>
      </w:r>
      <w:r w:rsidRPr="00B355C7">
        <w:rPr>
          <w:szCs w:val="28"/>
        </w:rPr>
        <w:t>е</w:t>
      </w:r>
      <w:r w:rsidRPr="00B355C7">
        <w:rPr>
          <w:szCs w:val="28"/>
        </w:rPr>
        <w:t>дусматривается централизованная система бытовой канализации – комплекс и</w:t>
      </w:r>
      <w:r w:rsidRPr="00B355C7">
        <w:rPr>
          <w:szCs w:val="28"/>
        </w:rPr>
        <w:t>н</w:t>
      </w:r>
      <w:r w:rsidRPr="00B355C7">
        <w:rPr>
          <w:szCs w:val="28"/>
        </w:rPr>
        <w:t>женерных сооружений и сетей:</w:t>
      </w:r>
    </w:p>
    <w:p w:rsidR="00AB13E3" w:rsidRDefault="007755B7" w:rsidP="00AB13E3">
      <w:r w:rsidRPr="00B355C7">
        <w:t>магист</w:t>
      </w:r>
      <w:r>
        <w:t>ральный самотечный коллектор Д 8</w:t>
      </w:r>
      <w:r w:rsidRPr="00B355C7">
        <w:t xml:space="preserve">00, 1000, </w:t>
      </w:r>
      <w:smartTag w:uri="urn:schemas-microsoft-com:office:smarttags" w:element="metricconverter">
        <w:smartTagPr>
          <w:attr w:name="ProductID" w:val="1200 мм"/>
        </w:smartTagPr>
        <w:r w:rsidRPr="00B355C7">
          <w:t>1200 мм</w:t>
        </w:r>
      </w:smartTag>
      <w:r w:rsidRPr="00B355C7">
        <w:t xml:space="preserve"> от территории застройки по </w:t>
      </w:r>
      <w:r w:rsidRPr="00E1782F">
        <w:t xml:space="preserve">улицам Титова, Порт-Артурской </w:t>
      </w:r>
      <w:r>
        <w:t>до коллектора Д 1200 по</w:t>
      </w:r>
      <w:r w:rsidR="00EF29E7">
        <w:t xml:space="preserve"> </w:t>
      </w:r>
      <w:r>
        <w:t>ул. 2-й</w:t>
      </w:r>
      <w:r w:rsidR="00EF29E7">
        <w:t xml:space="preserve"> </w:t>
      </w:r>
      <w:r>
        <w:t>Станционной;</w:t>
      </w:r>
    </w:p>
    <w:p w:rsidR="00AB13E3" w:rsidRDefault="007755B7" w:rsidP="00AB13E3">
      <w:pPr>
        <w:rPr>
          <w:szCs w:val="28"/>
        </w:rPr>
      </w:pPr>
      <w:r w:rsidRPr="00E1782F">
        <w:rPr>
          <w:szCs w:val="28"/>
        </w:rPr>
        <w:t>создание районной</w:t>
      </w:r>
      <w:r w:rsidRPr="00B355C7">
        <w:rPr>
          <w:szCs w:val="28"/>
        </w:rPr>
        <w:t xml:space="preserve"> сети канализации вдоль улиц;</w:t>
      </w:r>
    </w:p>
    <w:p w:rsidR="007755B7" w:rsidRPr="00B355C7" w:rsidRDefault="007755B7" w:rsidP="00AB13E3">
      <w:pPr>
        <w:rPr>
          <w:szCs w:val="28"/>
        </w:rPr>
      </w:pPr>
      <w:r w:rsidRPr="00B355C7">
        <w:rPr>
          <w:szCs w:val="28"/>
        </w:rPr>
        <w:t>замена существующих керамических и чугунных трубопроводов на пласт</w:t>
      </w:r>
      <w:r w:rsidRPr="00B355C7">
        <w:rPr>
          <w:szCs w:val="28"/>
        </w:rPr>
        <w:t>и</w:t>
      </w:r>
      <w:r w:rsidRPr="00B355C7">
        <w:rPr>
          <w:szCs w:val="28"/>
        </w:rPr>
        <w:t>ковые.</w:t>
      </w:r>
    </w:p>
    <w:p w:rsidR="007755B7" w:rsidRPr="00B355C7" w:rsidRDefault="007755B7" w:rsidP="007755B7">
      <w:pPr>
        <w:rPr>
          <w:szCs w:val="28"/>
        </w:rPr>
      </w:pPr>
      <w:r w:rsidRPr="00B355C7">
        <w:rPr>
          <w:szCs w:val="28"/>
        </w:rPr>
        <w:t>Канализование зданий на те</w:t>
      </w:r>
      <w:r>
        <w:rPr>
          <w:szCs w:val="28"/>
        </w:rPr>
        <w:t xml:space="preserve">рритории, ограниченной улицами </w:t>
      </w:r>
      <w:r w:rsidRPr="00B355C7">
        <w:rPr>
          <w:szCs w:val="28"/>
        </w:rPr>
        <w:t>Титова, Во</w:t>
      </w:r>
      <w:r w:rsidRPr="00B355C7">
        <w:rPr>
          <w:szCs w:val="28"/>
        </w:rPr>
        <w:t>л</w:t>
      </w:r>
      <w:r w:rsidRPr="00B355C7">
        <w:rPr>
          <w:szCs w:val="28"/>
        </w:rPr>
        <w:t>ховской и железной доро</w:t>
      </w:r>
      <w:r>
        <w:rPr>
          <w:szCs w:val="28"/>
        </w:rPr>
        <w:t xml:space="preserve">гой, обеспечивается при помощи </w:t>
      </w:r>
      <w:r w:rsidRPr="00B355C7">
        <w:rPr>
          <w:szCs w:val="28"/>
        </w:rPr>
        <w:t>канализационных н</w:t>
      </w:r>
      <w:r w:rsidRPr="00B355C7">
        <w:rPr>
          <w:szCs w:val="28"/>
        </w:rPr>
        <w:t>а</w:t>
      </w:r>
      <w:r w:rsidRPr="00B355C7">
        <w:rPr>
          <w:szCs w:val="28"/>
        </w:rPr>
        <w:t>сосных станций.</w:t>
      </w:r>
    </w:p>
    <w:p w:rsidR="007755B7" w:rsidRPr="00B355C7" w:rsidRDefault="007755B7" w:rsidP="007755B7">
      <w:pPr>
        <w:spacing w:line="240" w:lineRule="atLeast"/>
        <w:rPr>
          <w:szCs w:val="28"/>
        </w:rPr>
      </w:pPr>
      <w:r w:rsidRPr="00B355C7">
        <w:rPr>
          <w:szCs w:val="28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B355C7">
        <w:rPr>
          <w:szCs w:val="28"/>
        </w:rPr>
        <w:t>р</w:t>
      </w:r>
      <w:r w:rsidRPr="00B355C7">
        <w:rPr>
          <w:szCs w:val="28"/>
        </w:rPr>
        <w:t xml:space="preserve">ска. Для канализационных насосных станций в соответствии с СанПиН 2.2.1/2.1.1.1200-03 «Санитарно-защитные зоны и санитарная классификация предприятий, сооружений и иных объектов» назначаются санитарно-защитные зоны </w:t>
      </w:r>
      <w:smartTag w:uri="urn:schemas-microsoft-com:office:smarttags" w:element="metricconverter">
        <w:smartTagPr>
          <w:attr w:name="ProductID" w:val="20 м"/>
        </w:smartTagPr>
        <w:r w:rsidRPr="00B355C7">
          <w:rPr>
            <w:szCs w:val="28"/>
          </w:rPr>
          <w:t>20 м</w:t>
        </w:r>
      </w:smartTag>
      <w:r w:rsidRPr="00B355C7">
        <w:rPr>
          <w:szCs w:val="28"/>
        </w:rPr>
        <w:t xml:space="preserve">. </w:t>
      </w:r>
    </w:p>
    <w:p w:rsidR="007755B7" w:rsidRPr="00B355C7" w:rsidRDefault="007755B7" w:rsidP="007755B7">
      <w:pPr>
        <w:rPr>
          <w:szCs w:val="28"/>
        </w:rPr>
      </w:pPr>
      <w:r w:rsidRPr="00BD2106">
        <w:rPr>
          <w:szCs w:val="28"/>
        </w:rPr>
        <w:t>Протяженность проектируемых магистральных коллекторов и районных с</w:t>
      </w:r>
      <w:r w:rsidRPr="00BD2106">
        <w:rPr>
          <w:szCs w:val="28"/>
        </w:rPr>
        <w:t>е</w:t>
      </w:r>
      <w:r w:rsidRPr="00BD2106">
        <w:rPr>
          <w:szCs w:val="28"/>
        </w:rPr>
        <w:t>тей составит 25,69 км, из них существующих 2</w:t>
      </w:r>
      <w:r>
        <w:rPr>
          <w:szCs w:val="28"/>
        </w:rPr>
        <w:t>,</w:t>
      </w:r>
      <w:r w:rsidRPr="00BD2106">
        <w:rPr>
          <w:szCs w:val="28"/>
        </w:rPr>
        <w:t>35</w:t>
      </w:r>
      <w:r>
        <w:rPr>
          <w:szCs w:val="28"/>
        </w:rPr>
        <w:t xml:space="preserve"> к</w:t>
      </w:r>
      <w:r w:rsidRPr="00BD2106">
        <w:rPr>
          <w:szCs w:val="28"/>
        </w:rPr>
        <w:t>м.</w:t>
      </w:r>
    </w:p>
    <w:p w:rsidR="007755B7" w:rsidRDefault="007755B7" w:rsidP="007755B7">
      <w:pPr>
        <w:rPr>
          <w:szCs w:val="28"/>
        </w:rPr>
      </w:pPr>
      <w:r w:rsidRPr="00B355C7">
        <w:rPr>
          <w:szCs w:val="28"/>
        </w:rPr>
        <w:t xml:space="preserve">Расход стоков по </w:t>
      </w:r>
      <w:r>
        <w:rPr>
          <w:szCs w:val="28"/>
        </w:rPr>
        <w:t xml:space="preserve">проектируемой территории </w:t>
      </w:r>
      <w:r w:rsidRPr="00937BE3">
        <w:rPr>
          <w:szCs w:val="28"/>
        </w:rPr>
        <w:t>–</w:t>
      </w:r>
      <w:r w:rsidRPr="00B355C7">
        <w:rPr>
          <w:szCs w:val="28"/>
        </w:rPr>
        <w:t xml:space="preserve"> </w:t>
      </w:r>
      <w:r w:rsidRPr="00E1782F">
        <w:rPr>
          <w:szCs w:val="28"/>
        </w:rPr>
        <w:t>12310,70 куб. м/сутки.</w:t>
      </w:r>
    </w:p>
    <w:p w:rsidR="007755B7" w:rsidRPr="00AC2989" w:rsidRDefault="007755B7" w:rsidP="007755B7">
      <w:pPr>
        <w:spacing w:line="240" w:lineRule="atLeast"/>
        <w:ind w:firstLine="0"/>
        <w:jc w:val="center"/>
        <w:rPr>
          <w:szCs w:val="28"/>
        </w:rPr>
      </w:pPr>
    </w:p>
    <w:p w:rsidR="007755B7" w:rsidRPr="00EA62D5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EA62D5">
        <w:rPr>
          <w:b/>
          <w:szCs w:val="28"/>
        </w:rPr>
        <w:t>8.4. Теплоснабжение</w:t>
      </w:r>
    </w:p>
    <w:p w:rsidR="007755B7" w:rsidRPr="00EF215A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</w:p>
    <w:p w:rsidR="007755B7" w:rsidRPr="00EF215A" w:rsidRDefault="007755B7" w:rsidP="007755B7">
      <w:pPr>
        <w:pStyle w:val="Sa"/>
        <w:spacing w:line="240" w:lineRule="auto"/>
        <w:rPr>
          <w:sz w:val="28"/>
          <w:szCs w:val="28"/>
        </w:rPr>
      </w:pPr>
      <w:r w:rsidRPr="00EF215A">
        <w:rPr>
          <w:sz w:val="28"/>
          <w:szCs w:val="28"/>
        </w:rPr>
        <w:t>Централизованному теплоснабжению подлежат все проектируемые объекты по всем видам обеспечения – отопление, вентиляция и бытовое горячее водо-снабжение.</w:t>
      </w:r>
    </w:p>
    <w:p w:rsidR="007755B7" w:rsidRPr="003A4245" w:rsidRDefault="007755B7" w:rsidP="007755B7">
      <w:pPr>
        <w:pStyle w:val="Sa"/>
        <w:suppressAutoHyphens w:val="0"/>
        <w:spacing w:line="240" w:lineRule="auto"/>
        <w:rPr>
          <w:sz w:val="28"/>
          <w:szCs w:val="28"/>
        </w:rPr>
      </w:pPr>
      <w:r w:rsidRPr="003A4245">
        <w:rPr>
          <w:sz w:val="28"/>
          <w:szCs w:val="28"/>
        </w:rPr>
        <w:t>Проектом планировки предусмотрена централизованная система тепл</w:t>
      </w:r>
      <w:r w:rsidRPr="003A4245">
        <w:rPr>
          <w:sz w:val="28"/>
          <w:szCs w:val="28"/>
        </w:rPr>
        <w:t>о</w:t>
      </w:r>
      <w:r w:rsidRPr="003A4245">
        <w:rPr>
          <w:sz w:val="28"/>
          <w:szCs w:val="28"/>
        </w:rPr>
        <w:t>снабжения сохраняемых и проектных зданий.</w:t>
      </w:r>
    </w:p>
    <w:p w:rsidR="007755B7" w:rsidRPr="00213E2B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213E2B">
        <w:rPr>
          <w:szCs w:val="28"/>
        </w:rPr>
        <w:t>На планируемой территории, где проектом планировки предусмотрен снос индивидуальных жилых домов вдоль магистральных улиц общегородского знач</w:t>
      </w:r>
      <w:r w:rsidRPr="00213E2B">
        <w:rPr>
          <w:szCs w:val="28"/>
        </w:rPr>
        <w:t>е</w:t>
      </w:r>
      <w:r w:rsidRPr="00213E2B">
        <w:rPr>
          <w:szCs w:val="28"/>
        </w:rPr>
        <w:t>ния (ул.</w:t>
      </w:r>
      <w:r w:rsidR="003C590E">
        <w:rPr>
          <w:szCs w:val="28"/>
        </w:rPr>
        <w:t xml:space="preserve"> </w:t>
      </w:r>
      <w:r w:rsidRPr="00213E2B">
        <w:rPr>
          <w:szCs w:val="28"/>
        </w:rPr>
        <w:t>Титова, ул. Связистов), планируется строительство объектов делового, общественного и коммерческого назначения, в том числе многоэтажных жилых домов, дошкольных образовательных и общеобразовательных организаций и о</w:t>
      </w:r>
      <w:r w:rsidRPr="00213E2B">
        <w:rPr>
          <w:szCs w:val="28"/>
        </w:rPr>
        <w:t>б</w:t>
      </w:r>
      <w:r w:rsidRPr="00213E2B">
        <w:rPr>
          <w:szCs w:val="28"/>
        </w:rPr>
        <w:t>щественно-деловых зданий.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 xml:space="preserve">Планируется выполнить реконструкцию существующих </w:t>
      </w:r>
      <w:r>
        <w:rPr>
          <w:szCs w:val="28"/>
        </w:rPr>
        <w:t>центральных те</w:t>
      </w:r>
      <w:r>
        <w:rPr>
          <w:szCs w:val="28"/>
        </w:rPr>
        <w:t>п</w:t>
      </w:r>
      <w:r>
        <w:rPr>
          <w:szCs w:val="28"/>
        </w:rPr>
        <w:t xml:space="preserve">ловых пунктов (далее – </w:t>
      </w:r>
      <w:r w:rsidRPr="00B355C7">
        <w:rPr>
          <w:szCs w:val="28"/>
        </w:rPr>
        <w:t>ЦТП</w:t>
      </w:r>
      <w:r>
        <w:rPr>
          <w:szCs w:val="28"/>
        </w:rPr>
        <w:t>)</w:t>
      </w:r>
      <w:r w:rsidR="003C590E">
        <w:rPr>
          <w:szCs w:val="28"/>
        </w:rPr>
        <w:t xml:space="preserve">: </w:t>
      </w:r>
      <w:r w:rsidRPr="00B355C7">
        <w:rPr>
          <w:szCs w:val="28"/>
        </w:rPr>
        <w:t xml:space="preserve">установить пластинчатые теплообменники, насосы </w:t>
      </w:r>
      <w:r w:rsidRPr="00B355C7">
        <w:rPr>
          <w:szCs w:val="28"/>
        </w:rPr>
        <w:lastRenderedPageBreak/>
        <w:t>с частотно-регулируемым приводом, регуляторы температуры. Для повышения надежности теплоснабжения на участках тепловых сетей, где давно не провод</w:t>
      </w:r>
      <w:r w:rsidRPr="00B355C7">
        <w:rPr>
          <w:szCs w:val="28"/>
        </w:rPr>
        <w:t>и</w:t>
      </w:r>
      <w:r w:rsidRPr="00B355C7">
        <w:rPr>
          <w:szCs w:val="28"/>
        </w:rPr>
        <w:t>лись ремонтные работы, выполнить замену трубопроводов и арматуры в тепловых камерах. Для сокращения тепловых потерь выполнить ремонт тепловой изоляции.</w:t>
      </w:r>
    </w:p>
    <w:p w:rsidR="007755B7" w:rsidRPr="00E4621A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В кварталах с новой застройкой предусматривается строительство новых ЦТП</w:t>
      </w:r>
      <w:r w:rsidRPr="00E4621A">
        <w:rPr>
          <w:szCs w:val="28"/>
        </w:rPr>
        <w:t>.</w:t>
      </w:r>
    </w:p>
    <w:p w:rsidR="007755B7" w:rsidRPr="00B355C7" w:rsidRDefault="007755B7" w:rsidP="003C590E">
      <w:pPr>
        <w:shd w:val="clear" w:color="auto" w:fill="FFFFFF"/>
        <w:spacing w:line="0" w:lineRule="atLeast"/>
        <w:rPr>
          <w:szCs w:val="28"/>
        </w:rPr>
      </w:pPr>
      <w:r w:rsidRPr="00E4621A">
        <w:rPr>
          <w:szCs w:val="28"/>
        </w:rPr>
        <w:t>Общая тепловая нагрузка территории в границах проекта планировки с</w:t>
      </w:r>
      <w:r w:rsidRPr="00E4621A">
        <w:rPr>
          <w:szCs w:val="28"/>
        </w:rPr>
        <w:t>о</w:t>
      </w:r>
      <w:r w:rsidRPr="00E4621A">
        <w:rPr>
          <w:szCs w:val="28"/>
        </w:rPr>
        <w:t xml:space="preserve">ставляет </w:t>
      </w:r>
      <w:r w:rsidRPr="00BC5DA6">
        <w:rPr>
          <w:szCs w:val="28"/>
        </w:rPr>
        <w:t xml:space="preserve">82,94 Гкал/час. </w:t>
      </w:r>
    </w:p>
    <w:p w:rsidR="007755B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 xml:space="preserve">Схема тепловых сетей: </w:t>
      </w:r>
    </w:p>
    <w:p w:rsidR="007755B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 xml:space="preserve">до ЦТП – </w:t>
      </w:r>
      <w:r>
        <w:rPr>
          <w:szCs w:val="28"/>
          <w:lang w:eastAsia="ar-SA"/>
        </w:rPr>
        <w:t>2-трубная прокладка;</w:t>
      </w:r>
      <w:r w:rsidRPr="00B355C7">
        <w:rPr>
          <w:szCs w:val="28"/>
          <w:lang w:eastAsia="ar-SA"/>
        </w:rPr>
        <w:t xml:space="preserve"> 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после ЦТП – 4-трубная, совместно с водопроводом.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Температура теплоносителя в сетях теплоснабжения до ЦТП – 150/70</w:t>
      </w:r>
      <w:r>
        <w:rPr>
          <w:szCs w:val="28"/>
          <w:lang w:eastAsia="ar-SA"/>
        </w:rPr>
        <w:t xml:space="preserve"> </w:t>
      </w:r>
      <w:r w:rsidRPr="00B355C7">
        <w:rPr>
          <w:szCs w:val="28"/>
          <w:vertAlign w:val="superscript"/>
          <w:lang w:eastAsia="ar-SA"/>
        </w:rPr>
        <w:t>0</w:t>
      </w:r>
      <w:r w:rsidRPr="00B355C7">
        <w:rPr>
          <w:szCs w:val="28"/>
          <w:lang w:eastAsia="ar-SA"/>
        </w:rPr>
        <w:t>С, после ЦТП – 130/70</w:t>
      </w:r>
      <w:r>
        <w:rPr>
          <w:szCs w:val="28"/>
          <w:lang w:eastAsia="ar-SA"/>
        </w:rPr>
        <w:t xml:space="preserve"> </w:t>
      </w:r>
      <w:r w:rsidRPr="00B355C7">
        <w:rPr>
          <w:szCs w:val="28"/>
          <w:vertAlign w:val="superscript"/>
          <w:lang w:eastAsia="ar-SA"/>
        </w:rPr>
        <w:t>0</w:t>
      </w:r>
      <w:r w:rsidRPr="00B355C7">
        <w:rPr>
          <w:szCs w:val="28"/>
          <w:lang w:eastAsia="ar-SA"/>
        </w:rPr>
        <w:t>С.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Схема подсоединения систем отопления и вентиляции основных потребит</w:t>
      </w:r>
      <w:r w:rsidRPr="00B355C7">
        <w:rPr>
          <w:szCs w:val="28"/>
          <w:lang w:eastAsia="ar-SA"/>
        </w:rPr>
        <w:t>е</w:t>
      </w:r>
      <w:r w:rsidRPr="00B355C7">
        <w:rPr>
          <w:szCs w:val="28"/>
          <w:lang w:eastAsia="ar-SA"/>
        </w:rPr>
        <w:t xml:space="preserve">лей: 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в зоне централизованного теплоснабжения от ТЭЦ – зависимая;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подключение 16 – 24-этажных зданий - по независимой схеме через инд</w:t>
      </w:r>
      <w:r w:rsidRPr="00B355C7">
        <w:rPr>
          <w:szCs w:val="28"/>
          <w:lang w:eastAsia="ar-SA"/>
        </w:rPr>
        <w:t>и</w:t>
      </w:r>
      <w:r w:rsidRPr="00B355C7">
        <w:rPr>
          <w:szCs w:val="28"/>
          <w:lang w:eastAsia="ar-SA"/>
        </w:rPr>
        <w:t>видуальные тепловые пункты;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подключение здани</w:t>
      </w:r>
      <w:r>
        <w:rPr>
          <w:szCs w:val="28"/>
          <w:lang w:eastAsia="ar-SA"/>
        </w:rPr>
        <w:t>й меньшей этажности – через ЦТП.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Системы горячего водоснабжения потребителей присоединяются к 2-труб</w:t>
      </w:r>
      <w:r>
        <w:rPr>
          <w:szCs w:val="28"/>
          <w:lang w:eastAsia="ar-SA"/>
        </w:rPr>
        <w:t>-</w:t>
      </w:r>
      <w:r w:rsidRPr="00B355C7">
        <w:rPr>
          <w:szCs w:val="28"/>
          <w:lang w:eastAsia="ar-SA"/>
        </w:rPr>
        <w:t>ным тепловым сетям через водоподогреватели (закрытая система теплоснабж</w:t>
      </w:r>
      <w:r w:rsidRPr="00B355C7">
        <w:rPr>
          <w:szCs w:val="28"/>
          <w:lang w:eastAsia="ar-SA"/>
        </w:rPr>
        <w:t>е</w:t>
      </w:r>
      <w:r w:rsidRPr="00B355C7">
        <w:rPr>
          <w:szCs w:val="28"/>
          <w:lang w:eastAsia="ar-SA"/>
        </w:rPr>
        <w:t>ния.</w:t>
      </w:r>
    </w:p>
    <w:p w:rsidR="007755B7" w:rsidRPr="00B355C7" w:rsidRDefault="007755B7" w:rsidP="007755B7">
      <w:pPr>
        <w:spacing w:line="240" w:lineRule="atLeast"/>
        <w:rPr>
          <w:szCs w:val="28"/>
          <w:lang w:eastAsia="ar-SA"/>
        </w:rPr>
      </w:pPr>
      <w:r w:rsidRPr="00B355C7">
        <w:rPr>
          <w:szCs w:val="28"/>
          <w:lang w:eastAsia="ar-SA"/>
        </w:rPr>
        <w:t xml:space="preserve">Способ прокладки тепловых сетей – подземный, канальный (бесканальный) с изоляцией по технологии «труба в трубе». </w:t>
      </w:r>
    </w:p>
    <w:p w:rsidR="007755B7" w:rsidRPr="00007F69" w:rsidRDefault="007755B7" w:rsidP="007755B7">
      <w:pPr>
        <w:spacing w:line="240" w:lineRule="atLeast"/>
        <w:rPr>
          <w:szCs w:val="28"/>
          <w:lang w:eastAsia="ar-SA"/>
        </w:rPr>
      </w:pPr>
      <w:r w:rsidRPr="00B355C7">
        <w:rPr>
          <w:szCs w:val="28"/>
          <w:lang w:eastAsia="ar-SA"/>
        </w:rPr>
        <w:t>Трасса трубопроводов магистральных тепловых сетей проходит под газон</w:t>
      </w:r>
      <w:r w:rsidRPr="00B355C7">
        <w:rPr>
          <w:szCs w:val="28"/>
          <w:lang w:eastAsia="ar-SA"/>
        </w:rPr>
        <w:t>а</w:t>
      </w:r>
      <w:r w:rsidRPr="00B355C7">
        <w:rPr>
          <w:szCs w:val="28"/>
          <w:lang w:eastAsia="ar-SA"/>
        </w:rPr>
        <w:t xml:space="preserve">ми вдоль проезжей части с соблюдением </w:t>
      </w:r>
      <w:r w:rsidRPr="00007F69">
        <w:rPr>
          <w:szCs w:val="28"/>
          <w:lang w:eastAsia="ar-SA"/>
        </w:rPr>
        <w:t xml:space="preserve">СП 124.13330.2012 </w:t>
      </w:r>
      <w:r>
        <w:rPr>
          <w:szCs w:val="28"/>
          <w:lang w:eastAsia="ar-SA"/>
        </w:rPr>
        <w:t>«</w:t>
      </w:r>
      <w:r w:rsidRPr="00007F69">
        <w:rPr>
          <w:szCs w:val="28"/>
          <w:lang w:eastAsia="ar-SA"/>
        </w:rPr>
        <w:t>Тепловые сети. А</w:t>
      </w:r>
      <w:r w:rsidRPr="00007F69">
        <w:rPr>
          <w:szCs w:val="28"/>
          <w:lang w:eastAsia="ar-SA"/>
        </w:rPr>
        <w:t>к</w:t>
      </w:r>
      <w:r w:rsidRPr="00007F69">
        <w:rPr>
          <w:szCs w:val="28"/>
          <w:lang w:eastAsia="ar-SA"/>
        </w:rPr>
        <w:t>туализированная редакция СНиП 41-02-2003</w:t>
      </w:r>
      <w:r>
        <w:rPr>
          <w:szCs w:val="28"/>
          <w:lang w:eastAsia="ar-SA"/>
        </w:rPr>
        <w:t>».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Для обеспечения надежности теплоснабжения предусматривается резерв</w:t>
      </w:r>
      <w:r w:rsidRPr="00B355C7">
        <w:rPr>
          <w:szCs w:val="28"/>
          <w:lang w:eastAsia="ar-SA"/>
        </w:rPr>
        <w:t>и</w:t>
      </w:r>
      <w:r>
        <w:rPr>
          <w:szCs w:val="28"/>
          <w:lang w:eastAsia="ar-SA"/>
        </w:rPr>
        <w:t xml:space="preserve">рование </w:t>
      </w:r>
      <w:r w:rsidRPr="00B355C7">
        <w:rPr>
          <w:szCs w:val="28"/>
          <w:lang w:eastAsia="ar-SA"/>
        </w:rPr>
        <w:t>теплосети по магистралям с созданием кольцевых сетей (закольцовкой) путем устройства перемычек по смежным улицам.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При прокладке подающей тепломагистрали под полотном улиц и дорог н</w:t>
      </w:r>
      <w:r w:rsidRPr="00B355C7">
        <w:rPr>
          <w:szCs w:val="28"/>
          <w:lang w:eastAsia="ar-SA"/>
        </w:rPr>
        <w:t>е</w:t>
      </w:r>
      <w:r w:rsidRPr="00B355C7">
        <w:rPr>
          <w:szCs w:val="28"/>
          <w:lang w:eastAsia="ar-SA"/>
        </w:rPr>
        <w:t>обходимо устройство проходных каналов для исключения выброса воды на п</w:t>
      </w:r>
      <w:r w:rsidRPr="00B355C7">
        <w:rPr>
          <w:szCs w:val="28"/>
          <w:lang w:eastAsia="ar-SA"/>
        </w:rPr>
        <w:t>о</w:t>
      </w:r>
      <w:r w:rsidRPr="00B355C7">
        <w:rPr>
          <w:szCs w:val="28"/>
          <w:lang w:eastAsia="ar-SA"/>
        </w:rPr>
        <w:t>верхность дороги в случае возникновения дефектов.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Сброс воды из камер тепловых сетей предусматривается в ливневую кан</w:t>
      </w:r>
      <w:r w:rsidRPr="00B355C7">
        <w:rPr>
          <w:szCs w:val="28"/>
          <w:lang w:eastAsia="ar-SA"/>
        </w:rPr>
        <w:t>а</w:t>
      </w:r>
      <w:r w:rsidRPr="00B355C7">
        <w:rPr>
          <w:szCs w:val="28"/>
          <w:lang w:eastAsia="ar-SA"/>
        </w:rPr>
        <w:t>лизацию (глубина заложения ливн</w:t>
      </w:r>
      <w:r>
        <w:rPr>
          <w:szCs w:val="28"/>
          <w:lang w:eastAsia="ar-SA"/>
        </w:rPr>
        <w:t xml:space="preserve">евой канализации составляет 2 - </w:t>
      </w:r>
      <w:r w:rsidRPr="00B355C7">
        <w:rPr>
          <w:szCs w:val="28"/>
          <w:lang w:eastAsia="ar-SA"/>
        </w:rPr>
        <w:t>5 м).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Повышению надежности теплоснабжения района способствует: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подача теплоты потребителям в требуемом количестве;</w:t>
      </w:r>
    </w:p>
    <w:p w:rsidR="007755B7" w:rsidRPr="00B355C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устойчивый гидравлический режим работы систем отопления зданий;</w:t>
      </w:r>
    </w:p>
    <w:p w:rsidR="007755B7" w:rsidRDefault="007755B7" w:rsidP="007755B7">
      <w:pPr>
        <w:rPr>
          <w:szCs w:val="28"/>
          <w:lang w:eastAsia="ar-SA"/>
        </w:rPr>
      </w:pPr>
      <w:r w:rsidRPr="00B355C7">
        <w:rPr>
          <w:szCs w:val="28"/>
          <w:lang w:eastAsia="ar-SA"/>
        </w:rPr>
        <w:t>организаци</w:t>
      </w:r>
      <w:r w:rsidR="00340E36">
        <w:rPr>
          <w:szCs w:val="28"/>
          <w:lang w:eastAsia="ar-SA"/>
        </w:rPr>
        <w:t>я</w:t>
      </w:r>
      <w:r w:rsidRPr="00B355C7">
        <w:rPr>
          <w:szCs w:val="28"/>
          <w:lang w:eastAsia="ar-SA"/>
        </w:rPr>
        <w:t xml:space="preserve"> автономной циркуляции в местных системах отопления при падении давления в тепловых сетях.</w:t>
      </w:r>
    </w:p>
    <w:p w:rsidR="007755B7" w:rsidRDefault="007755B7" w:rsidP="007755B7">
      <w:pPr>
        <w:jc w:val="left"/>
        <w:rPr>
          <w:szCs w:val="28"/>
          <w:lang w:eastAsia="ar-SA"/>
        </w:rPr>
      </w:pPr>
      <w:r>
        <w:rPr>
          <w:szCs w:val="28"/>
          <w:lang w:eastAsia="ar-SA"/>
        </w:rPr>
        <w:t xml:space="preserve">Протяженность перспективных сетей теплоснабжения составляет 6100 м, из них </w:t>
      </w:r>
      <w:r w:rsidR="00340E36">
        <w:rPr>
          <w:szCs w:val="28"/>
          <w:lang w:eastAsia="ar-SA"/>
        </w:rPr>
        <w:t xml:space="preserve">существующие </w:t>
      </w:r>
      <w:r w:rsidR="00340E36" w:rsidRPr="00B355C7">
        <w:rPr>
          <w:szCs w:val="28"/>
          <w:lang w:eastAsia="ar-SA"/>
        </w:rPr>
        <w:t>–</w:t>
      </w:r>
      <w:r w:rsidR="00340E36">
        <w:rPr>
          <w:szCs w:val="28"/>
          <w:lang w:eastAsia="ar-SA"/>
        </w:rPr>
        <w:t xml:space="preserve"> </w:t>
      </w:r>
      <w:r>
        <w:rPr>
          <w:szCs w:val="28"/>
          <w:lang w:eastAsia="ar-SA"/>
        </w:rPr>
        <w:t>2150 м.</w:t>
      </w:r>
    </w:p>
    <w:p w:rsidR="007755B7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</w:p>
    <w:p w:rsidR="007755B7" w:rsidRPr="00693A50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693A50">
        <w:rPr>
          <w:b/>
          <w:szCs w:val="28"/>
        </w:rPr>
        <w:t>8.5. Газоснабжение</w:t>
      </w:r>
    </w:p>
    <w:p w:rsidR="007755B7" w:rsidRPr="00796FBD" w:rsidRDefault="007755B7" w:rsidP="007755B7">
      <w:pPr>
        <w:spacing w:line="240" w:lineRule="atLeast"/>
        <w:ind w:right="-2"/>
        <w:rPr>
          <w:color w:val="595959" w:themeColor="text1" w:themeTint="A6"/>
          <w:szCs w:val="28"/>
        </w:rPr>
      </w:pP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>Планируемая т</w:t>
      </w:r>
      <w:r w:rsidRPr="00B355C7">
        <w:rPr>
          <w:szCs w:val="28"/>
        </w:rPr>
        <w:t>ерритория</w:t>
      </w:r>
      <w:r>
        <w:rPr>
          <w:szCs w:val="28"/>
        </w:rPr>
        <w:t xml:space="preserve"> газифицирован</w:t>
      </w:r>
      <w:r w:rsidRPr="00B355C7">
        <w:rPr>
          <w:szCs w:val="28"/>
        </w:rPr>
        <w:t>а.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lastRenderedPageBreak/>
        <w:t>Система газоснабжения – смешанная, состоящая из кольцевых и тупиковых газопроводов.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По числу ступеней давления система газоснабжения – двухступенчатая.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Классификация проектируемых и существующих газопроводов: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вид транспортируемого газа – природный;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давление газа – низкое 0,003 МПа и высокое (II-категории) 0,6 МПа;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местоположение относительно земли – подземное;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назначение в системе газораспределения – распределительное;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принцип построения (распределительные газопроводы) – кольцевые, туп</w:t>
      </w:r>
      <w:r w:rsidRPr="00B355C7">
        <w:rPr>
          <w:szCs w:val="28"/>
        </w:rPr>
        <w:t>и</w:t>
      </w:r>
      <w:r w:rsidRPr="00B355C7">
        <w:rPr>
          <w:szCs w:val="28"/>
        </w:rPr>
        <w:t>ковые.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Проектируемые газопроводы высокого давления подключаются к сущес</w:t>
      </w:r>
      <w:r w:rsidRPr="00B355C7">
        <w:rPr>
          <w:szCs w:val="28"/>
        </w:rPr>
        <w:t>т</w:t>
      </w:r>
      <w:r w:rsidRPr="00B355C7">
        <w:rPr>
          <w:szCs w:val="28"/>
        </w:rPr>
        <w:t>вующей газораспределительной сети города в районе ул. Связистов.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В двух проектируемых котельных в качестве топлива используется газ.</w:t>
      </w:r>
    </w:p>
    <w:p w:rsidR="007755B7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B355C7">
        <w:rPr>
          <w:szCs w:val="28"/>
        </w:rPr>
        <w:t>Использование газа согласно СП 42-101-2003 «Общие положения по прое</w:t>
      </w:r>
      <w:r w:rsidRPr="00B355C7">
        <w:rPr>
          <w:szCs w:val="28"/>
        </w:rPr>
        <w:t>к</w:t>
      </w:r>
      <w:r w:rsidRPr="00B355C7">
        <w:rPr>
          <w:szCs w:val="28"/>
        </w:rPr>
        <w:t>тированию и строительству газораспределительных систем из металлических и полиэтиленовых труб» предусматривается на снабжение котельных, расположе</w:t>
      </w:r>
      <w:r w:rsidRPr="00B355C7">
        <w:rPr>
          <w:szCs w:val="28"/>
        </w:rPr>
        <w:t>н</w:t>
      </w:r>
      <w:r w:rsidRPr="00B355C7">
        <w:rPr>
          <w:szCs w:val="28"/>
        </w:rPr>
        <w:t>ных в коммунальных зонах.</w:t>
      </w:r>
    </w:p>
    <w:p w:rsidR="007755B7" w:rsidRDefault="007755B7" w:rsidP="007755B7">
      <w:pPr>
        <w:shd w:val="clear" w:color="auto" w:fill="FFFFFF"/>
        <w:spacing w:line="240" w:lineRule="atLeast"/>
        <w:rPr>
          <w:szCs w:val="28"/>
        </w:rPr>
      </w:pPr>
      <w:r>
        <w:rPr>
          <w:szCs w:val="28"/>
        </w:rPr>
        <w:t>Газопотребление составляет 59,98 Мвт.</w:t>
      </w:r>
    </w:p>
    <w:p w:rsidR="007755B7" w:rsidRDefault="007755B7" w:rsidP="007755B7">
      <w:pPr>
        <w:shd w:val="clear" w:color="auto" w:fill="FFFFFF"/>
        <w:spacing w:line="240" w:lineRule="atLeast"/>
        <w:rPr>
          <w:szCs w:val="28"/>
        </w:rPr>
      </w:pPr>
    </w:p>
    <w:p w:rsidR="007755B7" w:rsidRPr="00520F15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520F15">
        <w:rPr>
          <w:b/>
          <w:szCs w:val="28"/>
        </w:rPr>
        <w:t>8.6. Электроснабжение</w:t>
      </w:r>
    </w:p>
    <w:p w:rsidR="007755B7" w:rsidRPr="00520F15" w:rsidRDefault="007755B7" w:rsidP="007755B7">
      <w:pPr>
        <w:spacing w:line="240" w:lineRule="atLeast"/>
        <w:ind w:right="-2" w:firstLine="0"/>
        <w:jc w:val="center"/>
        <w:rPr>
          <w:b/>
          <w:color w:val="595959" w:themeColor="text1" w:themeTint="A6"/>
          <w:szCs w:val="28"/>
        </w:rPr>
      </w:pP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Суммарная электрическая нагрузка планируемой территории составляет 25331,358 МВт.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За основу проектных решений приняты концептуальные мероприятия, пр</w:t>
      </w:r>
      <w:r w:rsidRPr="00520F15">
        <w:rPr>
          <w:szCs w:val="28"/>
        </w:rPr>
        <w:t>е</w:t>
      </w:r>
      <w:r w:rsidRPr="00520F15">
        <w:rPr>
          <w:szCs w:val="28"/>
        </w:rPr>
        <w:t>дусмотренные Генеральным планом города Новосибирска (приложение 23 «Пл</w:t>
      </w:r>
      <w:r w:rsidRPr="00520F15">
        <w:rPr>
          <w:szCs w:val="28"/>
        </w:rPr>
        <w:t>а</w:t>
      </w:r>
      <w:r w:rsidRPr="00520F15">
        <w:rPr>
          <w:szCs w:val="28"/>
        </w:rPr>
        <w:t>нируемое развитие электрических сетей в городе Новосибирске»).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Для обеспечения надежности работы системы электроснабжения необход</w:t>
      </w:r>
      <w:r w:rsidRPr="00520F15">
        <w:rPr>
          <w:szCs w:val="28"/>
        </w:rPr>
        <w:t>и</w:t>
      </w:r>
      <w:r w:rsidRPr="00520F15">
        <w:rPr>
          <w:szCs w:val="28"/>
        </w:rPr>
        <w:t>мо провести ряд мероприятий: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реконструкци</w:t>
      </w:r>
      <w:r>
        <w:rPr>
          <w:szCs w:val="28"/>
        </w:rPr>
        <w:t>ю</w:t>
      </w:r>
      <w:r w:rsidRPr="00520F15">
        <w:rPr>
          <w:szCs w:val="28"/>
        </w:rPr>
        <w:t xml:space="preserve"> закрытого распределительного устройства</w:t>
      </w:r>
      <w:r>
        <w:rPr>
          <w:szCs w:val="28"/>
        </w:rPr>
        <w:t xml:space="preserve"> </w:t>
      </w:r>
      <w:r w:rsidRPr="00520F15">
        <w:rPr>
          <w:szCs w:val="28"/>
        </w:rPr>
        <w:t xml:space="preserve">(далее – ЗРУ) ЗРУ-10 кВ понизительной подстанции (далее – ПС) ПС 110 кВ </w:t>
      </w:r>
      <w:r>
        <w:rPr>
          <w:szCs w:val="28"/>
        </w:rPr>
        <w:t>«</w:t>
      </w:r>
      <w:r w:rsidRPr="00520F15">
        <w:rPr>
          <w:szCs w:val="28"/>
        </w:rPr>
        <w:t>Кирзаводская</w:t>
      </w:r>
      <w:r>
        <w:rPr>
          <w:szCs w:val="28"/>
        </w:rPr>
        <w:t>»</w:t>
      </w:r>
      <w:r w:rsidRPr="00520F15">
        <w:rPr>
          <w:szCs w:val="28"/>
        </w:rPr>
        <w:t xml:space="preserve"> (инв. № 43780);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b/>
          <w:color w:val="595959" w:themeColor="text1" w:themeTint="A6"/>
          <w:szCs w:val="28"/>
        </w:rPr>
      </w:pPr>
      <w:r w:rsidRPr="00520F15">
        <w:rPr>
          <w:szCs w:val="28"/>
        </w:rPr>
        <w:t>реконструкци</w:t>
      </w:r>
      <w:r>
        <w:rPr>
          <w:szCs w:val="28"/>
        </w:rPr>
        <w:t>ю</w:t>
      </w:r>
      <w:r w:rsidRPr="00520F15">
        <w:rPr>
          <w:szCs w:val="28"/>
        </w:rPr>
        <w:t xml:space="preserve"> ЗРУ-10 кВ ПС 110 кВ </w:t>
      </w:r>
      <w:r>
        <w:rPr>
          <w:szCs w:val="28"/>
        </w:rPr>
        <w:t>«</w:t>
      </w:r>
      <w:r w:rsidRPr="00520F15">
        <w:rPr>
          <w:szCs w:val="28"/>
        </w:rPr>
        <w:t>Кирзаводская</w:t>
      </w:r>
      <w:r>
        <w:rPr>
          <w:szCs w:val="28"/>
        </w:rPr>
        <w:t>»</w:t>
      </w:r>
      <w:r w:rsidRPr="00520F15">
        <w:rPr>
          <w:szCs w:val="28"/>
        </w:rPr>
        <w:t xml:space="preserve"> (инв. № 42400</w:t>
      </w:r>
      <w:r>
        <w:rPr>
          <w:szCs w:val="28"/>
        </w:rPr>
        <w:t>,</w:t>
      </w:r>
      <w:r w:rsidRPr="00520F15">
        <w:rPr>
          <w:szCs w:val="28"/>
        </w:rPr>
        <w:t xml:space="preserve"> зд</w:t>
      </w:r>
      <w:r w:rsidRPr="00520F15">
        <w:rPr>
          <w:szCs w:val="28"/>
        </w:rPr>
        <w:t>а</w:t>
      </w:r>
      <w:r w:rsidRPr="00520F15">
        <w:rPr>
          <w:szCs w:val="28"/>
        </w:rPr>
        <w:t xml:space="preserve">ние общеподстанционного пункта управления (далее – ОПУ), ЗРУ ПС 110 кВ </w:t>
      </w:r>
      <w:r>
        <w:rPr>
          <w:szCs w:val="28"/>
        </w:rPr>
        <w:t>«</w:t>
      </w:r>
      <w:r w:rsidRPr="00520F15">
        <w:rPr>
          <w:szCs w:val="28"/>
        </w:rPr>
        <w:t>Кирзаводская</w:t>
      </w:r>
      <w:r>
        <w:rPr>
          <w:szCs w:val="28"/>
        </w:rPr>
        <w:t>»</w:t>
      </w:r>
      <w:r w:rsidRPr="00520F15">
        <w:rPr>
          <w:szCs w:val="28"/>
        </w:rPr>
        <w:t>);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установк</w:t>
      </w:r>
      <w:r>
        <w:rPr>
          <w:szCs w:val="28"/>
        </w:rPr>
        <w:t>у</w:t>
      </w:r>
      <w:r w:rsidRPr="00520F15">
        <w:rPr>
          <w:szCs w:val="28"/>
        </w:rPr>
        <w:t xml:space="preserve"> ячейки № 27 в ЗРУ-10 кВ ПС 110 кВ </w:t>
      </w:r>
      <w:r>
        <w:rPr>
          <w:szCs w:val="28"/>
        </w:rPr>
        <w:t>«</w:t>
      </w:r>
      <w:r w:rsidRPr="00520F15">
        <w:rPr>
          <w:szCs w:val="28"/>
        </w:rPr>
        <w:t>Кирзаводская</w:t>
      </w:r>
      <w:r>
        <w:rPr>
          <w:szCs w:val="28"/>
        </w:rPr>
        <w:t>»</w:t>
      </w:r>
      <w:r w:rsidRPr="00520F15">
        <w:rPr>
          <w:szCs w:val="28"/>
        </w:rPr>
        <w:t xml:space="preserve"> для объе</w:t>
      </w:r>
      <w:r w:rsidRPr="00520F15">
        <w:rPr>
          <w:szCs w:val="28"/>
        </w:rPr>
        <w:t>к</w:t>
      </w:r>
      <w:r w:rsidRPr="00520F15">
        <w:rPr>
          <w:szCs w:val="28"/>
        </w:rPr>
        <w:t>тов трансформаторной подстанции (далее – ТП) (здание перекачивающей насо</w:t>
      </w:r>
      <w:r w:rsidRPr="00520F15">
        <w:rPr>
          <w:szCs w:val="28"/>
        </w:rPr>
        <w:t>с</w:t>
      </w:r>
      <w:r w:rsidRPr="00520F15">
        <w:rPr>
          <w:szCs w:val="28"/>
        </w:rPr>
        <w:t xml:space="preserve">ной станции № </w:t>
      </w:r>
      <w:r>
        <w:rPr>
          <w:szCs w:val="28"/>
        </w:rPr>
        <w:t>2</w:t>
      </w:r>
      <w:r w:rsidRPr="00520F15">
        <w:rPr>
          <w:szCs w:val="28"/>
        </w:rPr>
        <w:t xml:space="preserve"> по ул. Ударн</w:t>
      </w:r>
      <w:r>
        <w:rPr>
          <w:szCs w:val="28"/>
        </w:rPr>
        <w:t>ой</w:t>
      </w:r>
      <w:r w:rsidRPr="00520F15">
        <w:rPr>
          <w:szCs w:val="28"/>
        </w:rPr>
        <w:t>, 1/1</w:t>
      </w:r>
      <w:r>
        <w:rPr>
          <w:szCs w:val="28"/>
        </w:rPr>
        <w:t>)</w:t>
      </w:r>
      <w:r w:rsidRPr="00520F15">
        <w:rPr>
          <w:szCs w:val="28"/>
        </w:rPr>
        <w:t>;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реконструкци</w:t>
      </w:r>
      <w:r>
        <w:rPr>
          <w:szCs w:val="28"/>
        </w:rPr>
        <w:t>ю</w:t>
      </w:r>
      <w:r w:rsidRPr="00520F15">
        <w:rPr>
          <w:szCs w:val="28"/>
        </w:rPr>
        <w:t xml:space="preserve"> воздушной линии электропередачи (далее – ВЛ) ВЛ 0,4 кВ № 1, 2, 3, 4 от ТП-264 с установкой дополнительной комплектной трансформ</w:t>
      </w:r>
      <w:r w:rsidRPr="00520F15">
        <w:rPr>
          <w:szCs w:val="28"/>
        </w:rPr>
        <w:t>а</w:t>
      </w:r>
      <w:r w:rsidRPr="00520F15">
        <w:rPr>
          <w:szCs w:val="28"/>
        </w:rPr>
        <w:t xml:space="preserve">торной подстанции наружной установки (далее – КТПН) КТПН-10/0,4 кВ </w:t>
      </w:r>
      <w:r>
        <w:rPr>
          <w:szCs w:val="28"/>
        </w:rPr>
        <w:t>(</w:t>
      </w:r>
      <w:r w:rsidRPr="00520F15">
        <w:rPr>
          <w:szCs w:val="28"/>
        </w:rPr>
        <w:t>ул</w:t>
      </w:r>
      <w:r>
        <w:rPr>
          <w:szCs w:val="28"/>
        </w:rPr>
        <w:t>ицы</w:t>
      </w:r>
      <w:r w:rsidRPr="00520F15">
        <w:rPr>
          <w:szCs w:val="28"/>
        </w:rPr>
        <w:t xml:space="preserve"> 5</w:t>
      </w:r>
      <w:r>
        <w:rPr>
          <w:szCs w:val="28"/>
        </w:rPr>
        <w:t>-го</w:t>
      </w:r>
      <w:r w:rsidRPr="00520F15">
        <w:rPr>
          <w:szCs w:val="28"/>
        </w:rPr>
        <w:t xml:space="preserve"> Декабря, Брянская, Ачинская, Связистов, Оборонная, Пушкарева</w:t>
      </w:r>
      <w:r>
        <w:rPr>
          <w:szCs w:val="28"/>
        </w:rPr>
        <w:t>)</w:t>
      </w:r>
      <w:r w:rsidRPr="00520F15">
        <w:rPr>
          <w:szCs w:val="28"/>
        </w:rPr>
        <w:t>;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A547B3">
        <w:rPr>
          <w:szCs w:val="28"/>
        </w:rPr>
        <w:t>реконструкцию ПС 110 кВ «Ересная» в части замены трансформаторов мощностью 2х25 МВА на трансформаторы мощностью 2х40 МВА, рекоменд</w:t>
      </w:r>
      <w:r w:rsidRPr="00A547B3">
        <w:rPr>
          <w:szCs w:val="28"/>
        </w:rPr>
        <w:t>о</w:t>
      </w:r>
      <w:r w:rsidRPr="00A547B3">
        <w:rPr>
          <w:szCs w:val="28"/>
        </w:rPr>
        <w:t>ванную на 2020 год Схемой и программой перспективного развития электроэне</w:t>
      </w:r>
      <w:r w:rsidRPr="00A547B3">
        <w:rPr>
          <w:szCs w:val="28"/>
        </w:rPr>
        <w:t>р</w:t>
      </w:r>
      <w:r w:rsidRPr="00A547B3">
        <w:rPr>
          <w:szCs w:val="28"/>
        </w:rPr>
        <w:t xml:space="preserve">гетики Новосибирской области на период 2020 - 2024 гг., утвержденной приказом </w:t>
      </w:r>
      <w:r w:rsidRPr="00A547B3">
        <w:rPr>
          <w:szCs w:val="28"/>
        </w:rPr>
        <w:lastRenderedPageBreak/>
        <w:t>министерства жилищно-коммунального хозяйства и энергетики Новосибирской области от 26.04.2019 № 84.</w:t>
      </w:r>
      <w:r w:rsidRPr="00520F15">
        <w:rPr>
          <w:szCs w:val="28"/>
        </w:rPr>
        <w:t xml:space="preserve"> </w:t>
      </w:r>
    </w:p>
    <w:p w:rsidR="007755B7" w:rsidRPr="00520F15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520F15">
        <w:rPr>
          <w:szCs w:val="28"/>
        </w:rPr>
        <w:t>Обеспечение питания на напряжении 10 кВ распределительного пункта (д</w:t>
      </w:r>
      <w:r w:rsidRPr="00520F15">
        <w:rPr>
          <w:szCs w:val="28"/>
        </w:rPr>
        <w:t>а</w:t>
      </w:r>
      <w:r w:rsidRPr="00520F15">
        <w:rPr>
          <w:szCs w:val="28"/>
        </w:rPr>
        <w:t>лее – РП) РП-10 кВ и ТП-10/0,4 кВ осуществляется с помощью кабельных линий 10 кВ, прокладываемых подземно.</w:t>
      </w:r>
    </w:p>
    <w:p w:rsidR="007755B7" w:rsidRPr="00796FBD" w:rsidRDefault="007755B7" w:rsidP="007755B7">
      <w:pPr>
        <w:shd w:val="clear" w:color="auto" w:fill="FFFFFF"/>
        <w:spacing w:line="240" w:lineRule="atLeast"/>
        <w:rPr>
          <w:color w:val="595959" w:themeColor="text1" w:themeTint="A6"/>
          <w:szCs w:val="28"/>
        </w:rPr>
      </w:pPr>
      <w:r w:rsidRPr="00520F15">
        <w:rPr>
          <w:szCs w:val="28"/>
        </w:rPr>
        <w:t>Передача потребителям электрической энергии на напряжении 0,4 кВ пр</w:t>
      </w:r>
      <w:r w:rsidRPr="00520F15">
        <w:rPr>
          <w:szCs w:val="28"/>
        </w:rPr>
        <w:t>о</w:t>
      </w:r>
      <w:r w:rsidRPr="00520F15">
        <w:rPr>
          <w:szCs w:val="28"/>
        </w:rPr>
        <w:t>изводится от проектируемых ТП-10/0,4 кВ через распределительные сети, выпо</w:t>
      </w:r>
      <w:r w:rsidRPr="00520F15">
        <w:rPr>
          <w:szCs w:val="28"/>
        </w:rPr>
        <w:t>л</w:t>
      </w:r>
      <w:r w:rsidRPr="00520F15">
        <w:rPr>
          <w:szCs w:val="28"/>
        </w:rPr>
        <w:t>ненные кабелями на номинальное напряжение 1 кВ, прокладываемыми в земле</w:t>
      </w:r>
      <w:r w:rsidRPr="00520F15">
        <w:rPr>
          <w:color w:val="595959" w:themeColor="text1" w:themeTint="A6"/>
          <w:szCs w:val="28"/>
        </w:rPr>
        <w:t>.</w:t>
      </w:r>
    </w:p>
    <w:p w:rsidR="007755B7" w:rsidRPr="00796FBD" w:rsidRDefault="007755B7" w:rsidP="007755B7">
      <w:pPr>
        <w:spacing w:line="240" w:lineRule="atLeast"/>
        <w:ind w:right="-2"/>
        <w:rPr>
          <w:color w:val="595959" w:themeColor="text1" w:themeTint="A6"/>
          <w:sz w:val="24"/>
          <w:szCs w:val="28"/>
        </w:rPr>
      </w:pPr>
    </w:p>
    <w:p w:rsidR="007755B7" w:rsidRPr="00474B86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 w:rsidRPr="00474B86">
        <w:rPr>
          <w:b/>
          <w:szCs w:val="28"/>
        </w:rPr>
        <w:t>8.7. Средства связи</w:t>
      </w:r>
    </w:p>
    <w:p w:rsidR="007755B7" w:rsidRPr="00796FBD" w:rsidRDefault="007755B7" w:rsidP="007755B7">
      <w:pPr>
        <w:spacing w:line="240" w:lineRule="atLeast"/>
        <w:ind w:right="-2" w:firstLine="0"/>
        <w:rPr>
          <w:color w:val="595959" w:themeColor="text1" w:themeTint="A6"/>
          <w:szCs w:val="28"/>
        </w:rPr>
      </w:pP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Существующ</w:t>
      </w:r>
      <w:r>
        <w:rPr>
          <w:szCs w:val="28"/>
        </w:rPr>
        <w:t>ая</w:t>
      </w:r>
      <w:r w:rsidRPr="00B355C7">
        <w:rPr>
          <w:szCs w:val="28"/>
        </w:rPr>
        <w:t xml:space="preserve"> жил</w:t>
      </w:r>
      <w:r>
        <w:rPr>
          <w:szCs w:val="28"/>
        </w:rPr>
        <w:t>ая</w:t>
      </w:r>
      <w:r w:rsidRPr="00B355C7">
        <w:rPr>
          <w:szCs w:val="28"/>
        </w:rPr>
        <w:t xml:space="preserve"> и общественн</w:t>
      </w:r>
      <w:r>
        <w:rPr>
          <w:szCs w:val="28"/>
        </w:rPr>
        <w:t>ая</w:t>
      </w:r>
      <w:r w:rsidRPr="00B355C7">
        <w:rPr>
          <w:szCs w:val="28"/>
        </w:rPr>
        <w:t xml:space="preserve"> </w:t>
      </w:r>
      <w:r>
        <w:rPr>
          <w:szCs w:val="28"/>
        </w:rPr>
        <w:t>застройка</w:t>
      </w:r>
      <w:r w:rsidRPr="00B355C7">
        <w:rPr>
          <w:szCs w:val="28"/>
        </w:rPr>
        <w:t xml:space="preserve"> в границах проекта план</w:t>
      </w:r>
      <w:r w:rsidRPr="00B355C7">
        <w:rPr>
          <w:szCs w:val="28"/>
        </w:rPr>
        <w:t>и</w:t>
      </w:r>
      <w:r w:rsidRPr="00B355C7">
        <w:rPr>
          <w:szCs w:val="28"/>
        </w:rPr>
        <w:t>ровки те</w:t>
      </w:r>
      <w:r>
        <w:rPr>
          <w:szCs w:val="28"/>
        </w:rPr>
        <w:t>лефонизирована</w:t>
      </w:r>
      <w:r w:rsidRPr="00B355C7">
        <w:rPr>
          <w:szCs w:val="28"/>
        </w:rPr>
        <w:t>. Существующая сеть телефонизации строилась в течение десятилетий и состоит из воздушных линий связи, кабельной канализации, зданий узлов связи с оборудованием автоматической телефонной станции, узла входящих телефонных связей и межстанционной связи разных поколений.</w:t>
      </w:r>
    </w:p>
    <w:p w:rsidR="007755B7" w:rsidRPr="00B355C7" w:rsidRDefault="007755B7" w:rsidP="007755B7">
      <w:pPr>
        <w:shd w:val="clear" w:color="auto" w:fill="FFFFFF"/>
        <w:spacing w:line="240" w:lineRule="atLeast"/>
        <w:rPr>
          <w:szCs w:val="28"/>
        </w:rPr>
      </w:pPr>
      <w:r w:rsidRPr="00B355C7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B355C7">
        <w:rPr>
          <w:szCs w:val="28"/>
        </w:rPr>
        <w:t xml:space="preserve"> предусматривается строительство кабельной канал</w:t>
      </w:r>
      <w:r w:rsidRPr="00B355C7">
        <w:rPr>
          <w:szCs w:val="28"/>
        </w:rPr>
        <w:t>и</w:t>
      </w:r>
      <w:r w:rsidRPr="00B355C7">
        <w:rPr>
          <w:szCs w:val="28"/>
        </w:rPr>
        <w:t>зации от существующих колодцев кабельной канализации по улицам и внутр</w:t>
      </w:r>
      <w:r w:rsidRPr="00B355C7">
        <w:rPr>
          <w:szCs w:val="28"/>
        </w:rPr>
        <w:t>и</w:t>
      </w:r>
      <w:r w:rsidRPr="00B355C7">
        <w:rPr>
          <w:szCs w:val="28"/>
        </w:rPr>
        <w:t>квартальным проездам до всех проектируемых новых</w:t>
      </w:r>
      <w:r>
        <w:rPr>
          <w:szCs w:val="28"/>
        </w:rPr>
        <w:t xml:space="preserve"> </w:t>
      </w:r>
      <w:r w:rsidRPr="00B355C7">
        <w:rPr>
          <w:szCs w:val="28"/>
        </w:rPr>
        <w:t>жилых домов. Устройство многоуровневой системы узлов мультисервисной сети доступа (далее – УМСД) предусматривается на основе самого широкого применения волоконно-оптических линий связи.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 xml:space="preserve">Проектом </w:t>
      </w:r>
      <w:r>
        <w:rPr>
          <w:szCs w:val="28"/>
        </w:rPr>
        <w:t>планировки</w:t>
      </w:r>
      <w:r w:rsidRPr="00B355C7">
        <w:rPr>
          <w:szCs w:val="28"/>
        </w:rPr>
        <w:t xml:space="preserve"> предусматривается строительство распределительной сети проектируемых жилых домов и общественных помещений по технологии GPON.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 xml:space="preserve">Проектом </w:t>
      </w:r>
      <w:r>
        <w:rPr>
          <w:szCs w:val="28"/>
        </w:rPr>
        <w:t>планировки</w:t>
      </w:r>
      <w:r w:rsidRPr="00B355C7">
        <w:rPr>
          <w:szCs w:val="28"/>
        </w:rPr>
        <w:t xml:space="preserve"> предусматривается строительство магистральной с</w:t>
      </w:r>
      <w:r w:rsidRPr="00B355C7">
        <w:rPr>
          <w:szCs w:val="28"/>
        </w:rPr>
        <w:t>е</w:t>
      </w:r>
      <w:r w:rsidRPr="00B355C7">
        <w:rPr>
          <w:szCs w:val="28"/>
        </w:rPr>
        <w:t>ти многоуровневой системы узлов мультисервисной сети доступа на основе п</w:t>
      </w:r>
      <w:r w:rsidRPr="00B355C7">
        <w:rPr>
          <w:szCs w:val="28"/>
        </w:rPr>
        <w:t>а</w:t>
      </w:r>
      <w:r w:rsidRPr="00B355C7">
        <w:rPr>
          <w:szCs w:val="28"/>
        </w:rPr>
        <w:t>кетной коммутации по технологии АТМ. Предполагается построить 28 УМСД в каждом микрорайоне и один районный узел связи, обеспечивающий связь с сущ</w:t>
      </w:r>
      <w:r w:rsidRPr="00B355C7">
        <w:rPr>
          <w:szCs w:val="28"/>
        </w:rPr>
        <w:t>е</w:t>
      </w:r>
      <w:r w:rsidRPr="00B355C7">
        <w:rPr>
          <w:szCs w:val="28"/>
        </w:rPr>
        <w:t>ствующими сетями общего пользования и предоставляющий полный комплекс всех пользовательских сервисов</w:t>
      </w:r>
      <w:r w:rsidR="00A547B3">
        <w:rPr>
          <w:szCs w:val="28"/>
        </w:rPr>
        <w:t>:</w:t>
      </w:r>
      <w:r w:rsidRPr="00B355C7">
        <w:rPr>
          <w:szCs w:val="28"/>
        </w:rPr>
        <w:t xml:space="preserve"> телефон, телевидение, радио, интернет, передача данных, видео по запросу и других.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  <w:r w:rsidRPr="00B355C7">
        <w:rPr>
          <w:szCs w:val="28"/>
        </w:rPr>
        <w:t>Строительство межстанционной сети связи предполагается по технологии NGN (NewGenerationNetwork) на основе сети пакетной коммутации.</w:t>
      </w:r>
    </w:p>
    <w:p w:rsidR="007755B7" w:rsidRDefault="007755B7" w:rsidP="007755B7">
      <w:pPr>
        <w:shd w:val="clear" w:color="auto" w:fill="FFFFFF"/>
        <w:spacing w:line="0" w:lineRule="atLeast"/>
        <w:rPr>
          <w:szCs w:val="28"/>
        </w:rPr>
      </w:pPr>
      <w:r>
        <w:rPr>
          <w:szCs w:val="28"/>
        </w:rPr>
        <w:t xml:space="preserve">Перспективное количество номеров </w:t>
      </w:r>
      <w:r w:rsidRPr="00B355C7">
        <w:rPr>
          <w:szCs w:val="28"/>
        </w:rPr>
        <w:t xml:space="preserve">телефонной сети </w:t>
      </w:r>
      <w:r>
        <w:rPr>
          <w:szCs w:val="28"/>
        </w:rPr>
        <w:t>составляет</w:t>
      </w:r>
      <w:r w:rsidRPr="00B355C7">
        <w:rPr>
          <w:szCs w:val="28"/>
        </w:rPr>
        <w:t xml:space="preserve"> </w:t>
      </w:r>
      <w:r>
        <w:rPr>
          <w:szCs w:val="28"/>
        </w:rPr>
        <w:t>13844 шт</w:t>
      </w:r>
      <w:r w:rsidRPr="00B355C7">
        <w:rPr>
          <w:szCs w:val="28"/>
        </w:rPr>
        <w:t>.</w:t>
      </w:r>
    </w:p>
    <w:p w:rsidR="007755B7" w:rsidRPr="00B355C7" w:rsidRDefault="007755B7" w:rsidP="007755B7">
      <w:pPr>
        <w:shd w:val="clear" w:color="auto" w:fill="FFFFFF"/>
        <w:spacing w:line="0" w:lineRule="atLeast"/>
        <w:rPr>
          <w:szCs w:val="28"/>
        </w:rPr>
      </w:pPr>
    </w:p>
    <w:p w:rsidR="007755B7" w:rsidRPr="004E23E8" w:rsidRDefault="007755B7" w:rsidP="007755B7">
      <w:pPr>
        <w:pStyle w:val="1"/>
        <w:spacing w:before="0" w:after="0" w:line="240" w:lineRule="atLeast"/>
        <w:ind w:firstLine="0"/>
      </w:pPr>
      <w:r w:rsidRPr="004E23E8">
        <w:t xml:space="preserve">9. Основные технико-экономические показатели проекта </w:t>
      </w:r>
    </w:p>
    <w:p w:rsidR="007755B7" w:rsidRDefault="007755B7" w:rsidP="007755B7">
      <w:pPr>
        <w:pStyle w:val="1"/>
        <w:spacing w:before="0" w:after="0" w:line="240" w:lineRule="atLeast"/>
        <w:ind w:firstLine="0"/>
      </w:pPr>
      <w:r w:rsidRPr="004E23E8">
        <w:t>планировки территории</w:t>
      </w:r>
    </w:p>
    <w:p w:rsidR="007755B7" w:rsidRPr="004415C4" w:rsidRDefault="007755B7" w:rsidP="007755B7">
      <w:pPr>
        <w:keepNext/>
        <w:spacing w:line="240" w:lineRule="atLeast"/>
        <w:ind w:firstLine="0"/>
      </w:pPr>
    </w:p>
    <w:p w:rsidR="007755B7" w:rsidRPr="004E23E8" w:rsidRDefault="007755B7" w:rsidP="007755B7">
      <w:pPr>
        <w:spacing w:line="240" w:lineRule="atLeast"/>
      </w:pPr>
      <w:r w:rsidRPr="004E23E8">
        <w:t xml:space="preserve">Основные </w:t>
      </w:r>
      <w:r w:rsidRPr="004E23E8">
        <w:rPr>
          <w:szCs w:val="28"/>
        </w:rPr>
        <w:t xml:space="preserve">технико-экономические </w:t>
      </w:r>
      <w:r w:rsidRPr="004E23E8">
        <w:t>показатели развития планируемой терр</w:t>
      </w:r>
      <w:r w:rsidRPr="004E23E8">
        <w:t>и</w:t>
      </w:r>
      <w:r w:rsidRPr="004E23E8">
        <w:t>тории представлены в таблице.</w:t>
      </w:r>
    </w:p>
    <w:p w:rsidR="007755B7" w:rsidRDefault="007755B7" w:rsidP="007755B7">
      <w:pPr>
        <w:spacing w:line="240" w:lineRule="atLeast"/>
        <w:jc w:val="right"/>
        <w:rPr>
          <w:szCs w:val="28"/>
        </w:rPr>
      </w:pPr>
    </w:p>
    <w:p w:rsidR="007755B7" w:rsidRDefault="007755B7" w:rsidP="007755B7">
      <w:pPr>
        <w:spacing w:line="240" w:lineRule="atLeast"/>
        <w:jc w:val="right"/>
        <w:rPr>
          <w:szCs w:val="28"/>
        </w:rPr>
      </w:pPr>
    </w:p>
    <w:p w:rsidR="007755B7" w:rsidRDefault="007755B7" w:rsidP="007755B7">
      <w:pPr>
        <w:spacing w:line="240" w:lineRule="atLeast"/>
        <w:jc w:val="right"/>
        <w:rPr>
          <w:szCs w:val="28"/>
        </w:rPr>
      </w:pPr>
    </w:p>
    <w:p w:rsidR="007755B7" w:rsidRDefault="007755B7" w:rsidP="007755B7">
      <w:pPr>
        <w:spacing w:line="240" w:lineRule="atLeast"/>
        <w:jc w:val="right"/>
        <w:rPr>
          <w:szCs w:val="28"/>
        </w:rPr>
      </w:pPr>
    </w:p>
    <w:p w:rsidR="005C29BD" w:rsidRDefault="005C29BD" w:rsidP="007755B7">
      <w:pPr>
        <w:spacing w:line="240" w:lineRule="atLeast"/>
        <w:jc w:val="right"/>
        <w:rPr>
          <w:szCs w:val="28"/>
        </w:rPr>
      </w:pPr>
      <w:r>
        <w:rPr>
          <w:szCs w:val="28"/>
        </w:rPr>
        <w:br w:type="page"/>
      </w:r>
    </w:p>
    <w:p w:rsidR="007755B7" w:rsidRDefault="007755B7" w:rsidP="007755B7">
      <w:pPr>
        <w:spacing w:line="240" w:lineRule="atLeast"/>
        <w:jc w:val="right"/>
        <w:rPr>
          <w:szCs w:val="28"/>
        </w:rPr>
      </w:pPr>
      <w:r w:rsidRPr="004E23E8">
        <w:rPr>
          <w:szCs w:val="28"/>
        </w:rPr>
        <w:lastRenderedPageBreak/>
        <w:t>Таблица</w:t>
      </w:r>
    </w:p>
    <w:p w:rsidR="007755B7" w:rsidRDefault="007755B7" w:rsidP="007755B7">
      <w:pPr>
        <w:spacing w:line="240" w:lineRule="atLeast"/>
        <w:jc w:val="center"/>
      </w:pPr>
    </w:p>
    <w:p w:rsidR="007755B7" w:rsidRDefault="007755B7" w:rsidP="007755B7">
      <w:pPr>
        <w:spacing w:line="240" w:lineRule="atLeast"/>
        <w:ind w:firstLine="0"/>
        <w:jc w:val="center"/>
      </w:pPr>
      <w:r w:rsidRPr="004E23E8">
        <w:t xml:space="preserve">Основные </w:t>
      </w:r>
      <w:r w:rsidRPr="004E23E8">
        <w:rPr>
          <w:szCs w:val="28"/>
        </w:rPr>
        <w:t xml:space="preserve">технико-экономические </w:t>
      </w:r>
      <w:r w:rsidRPr="004E23E8">
        <w:t xml:space="preserve">показатели развития планируемой </w:t>
      </w:r>
      <w:r>
        <w:t>т</w:t>
      </w:r>
      <w:r w:rsidRPr="004E23E8">
        <w:t>ерритории</w:t>
      </w:r>
    </w:p>
    <w:p w:rsidR="007755B7" w:rsidRDefault="007755B7" w:rsidP="007755B7">
      <w:pPr>
        <w:spacing w:line="240" w:lineRule="atLeast"/>
        <w:jc w:val="center"/>
        <w:rPr>
          <w:szCs w:val="28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134"/>
        <w:gridCol w:w="5954"/>
        <w:gridCol w:w="1546"/>
        <w:gridCol w:w="1290"/>
      </w:tblGrid>
      <w:tr w:rsidR="007755B7" w:rsidRPr="00912192" w:rsidTr="004624BF">
        <w:tc>
          <w:tcPr>
            <w:tcW w:w="571" w:type="pct"/>
          </w:tcPr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№</w:t>
            </w:r>
          </w:p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п/п</w:t>
            </w:r>
          </w:p>
        </w:tc>
        <w:tc>
          <w:tcPr>
            <w:tcW w:w="3000" w:type="pct"/>
          </w:tcPr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Наименование показателей использования</w:t>
            </w:r>
          </w:p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планируемой территории</w:t>
            </w:r>
          </w:p>
        </w:tc>
        <w:tc>
          <w:tcPr>
            <w:tcW w:w="779" w:type="pct"/>
          </w:tcPr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Единицы измерения</w:t>
            </w:r>
          </w:p>
        </w:tc>
        <w:tc>
          <w:tcPr>
            <w:tcW w:w="650" w:type="pct"/>
          </w:tcPr>
          <w:p w:rsidR="007755B7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 xml:space="preserve">Итого </w:t>
            </w:r>
          </w:p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 xml:space="preserve">до 2030 </w:t>
            </w:r>
          </w:p>
          <w:p w:rsidR="007755B7" w:rsidRPr="0091219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12192">
              <w:rPr>
                <w:szCs w:val="28"/>
              </w:rPr>
              <w:t>года</w:t>
            </w:r>
          </w:p>
        </w:tc>
      </w:tr>
    </w:tbl>
    <w:p w:rsidR="007755B7" w:rsidRPr="009779F4" w:rsidRDefault="007755B7" w:rsidP="007755B7">
      <w:pPr>
        <w:rPr>
          <w:sz w:val="2"/>
        </w:rPr>
      </w:pPr>
    </w:p>
    <w:tbl>
      <w:tblPr>
        <w:tblW w:w="489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4"/>
        <w:gridCol w:w="5952"/>
        <w:gridCol w:w="1544"/>
        <w:gridCol w:w="1294"/>
      </w:tblGrid>
      <w:tr w:rsidR="007755B7" w:rsidRPr="0051353D" w:rsidTr="004624BF">
        <w:trPr>
          <w:cantSplit/>
          <w:tblHeader/>
        </w:trPr>
        <w:tc>
          <w:tcPr>
            <w:tcW w:w="571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1</w:t>
            </w:r>
          </w:p>
        </w:tc>
        <w:tc>
          <w:tcPr>
            <w:tcW w:w="2999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2</w:t>
            </w:r>
          </w:p>
        </w:tc>
        <w:tc>
          <w:tcPr>
            <w:tcW w:w="778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3</w:t>
            </w:r>
          </w:p>
        </w:tc>
        <w:tc>
          <w:tcPr>
            <w:tcW w:w="652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4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1</w:t>
            </w:r>
          </w:p>
        </w:tc>
        <w:tc>
          <w:tcPr>
            <w:tcW w:w="4429" w:type="pct"/>
            <w:gridSpan w:val="3"/>
          </w:tcPr>
          <w:p w:rsidR="007755B7" w:rsidRPr="000A5325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0A5325">
              <w:rPr>
                <w:szCs w:val="28"/>
              </w:rPr>
              <w:t>Территория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1.1</w:t>
            </w:r>
          </w:p>
        </w:tc>
        <w:tc>
          <w:tcPr>
            <w:tcW w:w="2999" w:type="pct"/>
          </w:tcPr>
          <w:p w:rsidR="007755B7" w:rsidRPr="000A5325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0A5325">
              <w:rPr>
                <w:szCs w:val="28"/>
              </w:rPr>
              <w:t>Площадь планируемой территории, в том чи</w:t>
            </w:r>
            <w:r w:rsidRPr="000A5325">
              <w:rPr>
                <w:szCs w:val="28"/>
              </w:rPr>
              <w:t>с</w:t>
            </w:r>
            <w:r w:rsidRPr="000A5325">
              <w:rPr>
                <w:szCs w:val="28"/>
              </w:rPr>
              <w:t>ле:</w:t>
            </w:r>
          </w:p>
        </w:tc>
        <w:tc>
          <w:tcPr>
            <w:tcW w:w="778" w:type="pct"/>
          </w:tcPr>
          <w:p w:rsidR="007755B7" w:rsidRPr="000A5325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A5325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C270C7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270C7">
              <w:rPr>
                <w:szCs w:val="28"/>
              </w:rPr>
              <w:t>399,5 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1.1.1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Зоны рекреационного назначения, в том числе: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5,28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1.1.1.1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t>Зона объектов отдыха и оздоровления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3,55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tabs>
                <w:tab w:val="center" w:pos="321"/>
              </w:tabs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1.1.1.2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Озелененные территории ограниченного пол</w:t>
            </w:r>
            <w:r w:rsidRPr="00213E2B">
              <w:t>ь</w:t>
            </w:r>
            <w:r w:rsidRPr="00213E2B">
              <w:t>зования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1,73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56,85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1.1.2.1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Зона застройки объектами делового, общес</w:t>
            </w:r>
            <w:r w:rsidRPr="00213E2B">
              <w:rPr>
                <w:szCs w:val="28"/>
              </w:rPr>
              <w:t>т</w:t>
            </w:r>
            <w:r w:rsidRPr="00213E2B">
              <w:rPr>
                <w:szCs w:val="28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39,2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1.1.2.2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специализированной малоэтажной общ</w:t>
            </w:r>
            <w:r w:rsidRPr="00213E2B">
              <w:t>е</w:t>
            </w:r>
            <w:r w:rsidRPr="00213E2B">
              <w:t>ственной застройки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0,38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1.1.2.3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t>Зона специализированной средне- и мног</w:t>
            </w:r>
            <w:r w:rsidRPr="00213E2B">
              <w:t>о</w:t>
            </w:r>
            <w:r w:rsidRPr="00213E2B">
              <w:t>этажной общественной застройки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3,63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1.1.2.4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объектов здравоохранения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2,08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1.1.2.5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объектов дошкольного, начального общ</w:t>
            </w:r>
            <w:r w:rsidRPr="00213E2B">
              <w:t>е</w:t>
            </w:r>
            <w:r w:rsidRPr="00213E2B">
              <w:t>го, основного общего и среднего (полного) о</w:t>
            </w:r>
            <w:r w:rsidRPr="00213E2B">
              <w:t>б</w:t>
            </w:r>
            <w:r w:rsidRPr="00213E2B">
              <w:t>щего образования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11,56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1.1.3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Зоны инженерной и транспортной инфрастру</w:t>
            </w:r>
            <w:r w:rsidRPr="00213E2B">
              <w:rPr>
                <w:szCs w:val="28"/>
              </w:rPr>
              <w:t>к</w:t>
            </w:r>
            <w:r w:rsidRPr="00213E2B">
              <w:rPr>
                <w:szCs w:val="28"/>
              </w:rPr>
              <w:t>тур, в том числе: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192,62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1.1.3.1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t>Зона сооружений и коммуникаций железнод</w:t>
            </w:r>
            <w:r w:rsidRPr="00213E2B">
              <w:t>о</w:t>
            </w:r>
            <w:r w:rsidRPr="00213E2B">
              <w:t>рожного транспорта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101,32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1.1.3.2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объектов инженерной инфраструктуры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0,58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1.1.3.3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Зона улично-дорожной сети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90,72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1.1.4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Производственные зоны: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7,88</w:t>
            </w:r>
          </w:p>
        </w:tc>
      </w:tr>
      <w:tr w:rsidR="007755B7" w:rsidRPr="0051353D" w:rsidTr="004624BF">
        <w:trPr>
          <w:cantSplit/>
          <w:trHeight w:val="344"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1.1.4.1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коммунальных и складских объектов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7,88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1.1.5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10,96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1.1.5.1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13E2B">
              <w:rPr>
                <w:rFonts w:eastAsia="Calibri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10,96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1.1.6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Жилые зоны: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65,17</w:t>
            </w:r>
          </w:p>
        </w:tc>
      </w:tr>
      <w:tr w:rsidR="007755B7" w:rsidRPr="0051353D" w:rsidTr="004624BF">
        <w:trPr>
          <w:cantSplit/>
          <w:trHeight w:val="635"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1.1.6.1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застройки жилыми домами смешанной этажности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8,76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1.1.6.2</w:t>
            </w:r>
          </w:p>
        </w:tc>
        <w:tc>
          <w:tcPr>
            <w:tcW w:w="2999" w:type="pct"/>
            <w:vAlign w:val="center"/>
          </w:tcPr>
          <w:p w:rsidR="007755B7" w:rsidRPr="00213E2B" w:rsidRDefault="007755B7" w:rsidP="004624BF">
            <w:pPr>
              <w:spacing w:line="240" w:lineRule="atLeast"/>
              <w:ind w:firstLine="0"/>
            </w:pPr>
            <w:r w:rsidRPr="00213E2B">
              <w:t>Зона индивидуальной жилой застройки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56,41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1.1.7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29,87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1.1.8</w:t>
            </w:r>
          </w:p>
        </w:tc>
        <w:tc>
          <w:tcPr>
            <w:tcW w:w="2999" w:type="pct"/>
          </w:tcPr>
          <w:p w:rsidR="007755B7" w:rsidRPr="00213E2B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213E2B">
              <w:rPr>
                <w:szCs w:val="28"/>
              </w:rPr>
              <w:t>Водные объекты</w:t>
            </w:r>
          </w:p>
        </w:tc>
        <w:tc>
          <w:tcPr>
            <w:tcW w:w="778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13E2B">
              <w:rPr>
                <w:szCs w:val="28"/>
              </w:rPr>
              <w:t>га</w:t>
            </w:r>
          </w:p>
        </w:tc>
        <w:tc>
          <w:tcPr>
            <w:tcW w:w="652" w:type="pct"/>
          </w:tcPr>
          <w:p w:rsidR="007755B7" w:rsidRPr="00213E2B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213E2B">
              <w:rPr>
                <w:szCs w:val="28"/>
              </w:rPr>
              <w:t>30,87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AB3BBD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4429" w:type="pct"/>
            <w:gridSpan w:val="3"/>
          </w:tcPr>
          <w:p w:rsidR="007755B7" w:rsidRPr="00864C55" w:rsidRDefault="007755B7" w:rsidP="004624BF">
            <w:pPr>
              <w:spacing w:line="240" w:lineRule="atLeast"/>
              <w:ind w:firstLine="0"/>
              <w:rPr>
                <w:szCs w:val="28"/>
                <w:highlight w:val="red"/>
              </w:rPr>
            </w:pPr>
            <w:r w:rsidRPr="00743AB1">
              <w:rPr>
                <w:szCs w:val="28"/>
              </w:rPr>
              <w:t>Население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AB3BBD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3BBD">
              <w:rPr>
                <w:szCs w:val="28"/>
              </w:rPr>
              <w:t>2.1</w:t>
            </w:r>
          </w:p>
        </w:tc>
        <w:tc>
          <w:tcPr>
            <w:tcW w:w="2999" w:type="pct"/>
          </w:tcPr>
          <w:p w:rsidR="007755B7" w:rsidRPr="00AB3BBD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AB3BBD">
              <w:rPr>
                <w:szCs w:val="28"/>
              </w:rPr>
              <w:t>Численность населения</w:t>
            </w:r>
          </w:p>
        </w:tc>
        <w:tc>
          <w:tcPr>
            <w:tcW w:w="778" w:type="pct"/>
          </w:tcPr>
          <w:p w:rsidR="007755B7" w:rsidRPr="00AB3BBD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3BBD">
              <w:rPr>
                <w:szCs w:val="28"/>
              </w:rPr>
              <w:t>тыс. чел</w:t>
            </w:r>
            <w:r>
              <w:rPr>
                <w:szCs w:val="28"/>
              </w:rPr>
              <w:t>о</w:t>
            </w:r>
            <w:r>
              <w:rPr>
                <w:szCs w:val="28"/>
              </w:rPr>
              <w:t>век</w:t>
            </w:r>
          </w:p>
        </w:tc>
        <w:tc>
          <w:tcPr>
            <w:tcW w:w="652" w:type="pct"/>
          </w:tcPr>
          <w:p w:rsidR="007755B7" w:rsidRPr="00864C55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7D39FE">
              <w:rPr>
                <w:szCs w:val="28"/>
              </w:rPr>
              <w:t>28,61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2.2</w:t>
            </w:r>
          </w:p>
        </w:tc>
        <w:tc>
          <w:tcPr>
            <w:tcW w:w="2999" w:type="pct"/>
          </w:tcPr>
          <w:p w:rsidR="007755B7" w:rsidRPr="001D2AF3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1D2AF3">
              <w:rPr>
                <w:snapToGrid w:val="0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778" w:type="pct"/>
          </w:tcPr>
          <w:p w:rsidR="007755B7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кв. м/</w:t>
            </w:r>
            <w:r>
              <w:rPr>
                <w:szCs w:val="28"/>
              </w:rPr>
              <w:t xml:space="preserve"> </w:t>
            </w:r>
          </w:p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чел</w:t>
            </w:r>
            <w:r>
              <w:rPr>
                <w:szCs w:val="28"/>
              </w:rPr>
              <w:t>овек</w:t>
            </w:r>
          </w:p>
        </w:tc>
        <w:tc>
          <w:tcPr>
            <w:tcW w:w="652" w:type="pct"/>
          </w:tcPr>
          <w:p w:rsidR="007755B7" w:rsidRPr="00864C55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>
              <w:t>29,7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AB3BBD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3BBD">
              <w:rPr>
                <w:szCs w:val="28"/>
              </w:rPr>
              <w:t>2.3</w:t>
            </w:r>
          </w:p>
        </w:tc>
        <w:tc>
          <w:tcPr>
            <w:tcW w:w="2999" w:type="pct"/>
          </w:tcPr>
          <w:p w:rsidR="007755B7" w:rsidRPr="00AB3BBD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AB3BBD">
              <w:rPr>
                <w:szCs w:val="28"/>
              </w:rPr>
              <w:t>Жилищный фонд общей площади</w:t>
            </w:r>
          </w:p>
        </w:tc>
        <w:tc>
          <w:tcPr>
            <w:tcW w:w="778" w:type="pct"/>
          </w:tcPr>
          <w:p w:rsidR="007755B7" w:rsidRPr="00AB3BBD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B3BBD">
              <w:rPr>
                <w:szCs w:val="28"/>
              </w:rPr>
              <w:t>тыс. кв. м</w:t>
            </w:r>
          </w:p>
        </w:tc>
        <w:tc>
          <w:tcPr>
            <w:tcW w:w="652" w:type="pct"/>
          </w:tcPr>
          <w:p w:rsidR="007755B7" w:rsidRPr="00864C55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E15443">
              <w:rPr>
                <w:szCs w:val="28"/>
              </w:rPr>
              <w:t xml:space="preserve">848,5 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743A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43AB1">
              <w:rPr>
                <w:szCs w:val="28"/>
              </w:rPr>
              <w:t>3</w:t>
            </w:r>
          </w:p>
        </w:tc>
        <w:tc>
          <w:tcPr>
            <w:tcW w:w="4429" w:type="pct"/>
            <w:gridSpan w:val="3"/>
          </w:tcPr>
          <w:p w:rsidR="007755B7" w:rsidRPr="00743AB1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743AB1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DC1019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C1019">
              <w:rPr>
                <w:szCs w:val="28"/>
              </w:rPr>
              <w:t>3.1</w:t>
            </w:r>
          </w:p>
        </w:tc>
        <w:tc>
          <w:tcPr>
            <w:tcW w:w="2999" w:type="pct"/>
          </w:tcPr>
          <w:p w:rsidR="007755B7" w:rsidRPr="00DC1019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DC1019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778" w:type="pct"/>
          </w:tcPr>
          <w:p w:rsidR="007755B7" w:rsidRPr="00743A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743AB1">
              <w:rPr>
                <w:szCs w:val="28"/>
              </w:rPr>
              <w:t>мест</w:t>
            </w:r>
          </w:p>
        </w:tc>
        <w:tc>
          <w:tcPr>
            <w:tcW w:w="652" w:type="pct"/>
          </w:tcPr>
          <w:p w:rsidR="007755B7" w:rsidRPr="00743A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743AB1">
              <w:rPr>
                <w:szCs w:val="28"/>
              </w:rPr>
              <w:t>1050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1539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539B1">
              <w:rPr>
                <w:szCs w:val="28"/>
              </w:rPr>
              <w:t>3.2</w:t>
            </w:r>
          </w:p>
        </w:tc>
        <w:tc>
          <w:tcPr>
            <w:tcW w:w="2999" w:type="pct"/>
          </w:tcPr>
          <w:p w:rsidR="007755B7" w:rsidRPr="001539B1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1539B1">
              <w:rPr>
                <w:szCs w:val="28"/>
              </w:rPr>
              <w:t>Общеобразовательные организации (общеобр</w:t>
            </w:r>
            <w:r w:rsidRPr="001539B1">
              <w:rPr>
                <w:szCs w:val="28"/>
              </w:rPr>
              <w:t>а</w:t>
            </w:r>
            <w:r w:rsidRPr="001539B1">
              <w:rPr>
                <w:szCs w:val="28"/>
              </w:rPr>
              <w:t>зовательные школы)</w:t>
            </w:r>
          </w:p>
        </w:tc>
        <w:tc>
          <w:tcPr>
            <w:tcW w:w="778" w:type="pct"/>
          </w:tcPr>
          <w:p w:rsidR="007755B7" w:rsidRPr="001539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539B1">
              <w:rPr>
                <w:szCs w:val="28"/>
              </w:rPr>
              <w:t>мест</w:t>
            </w:r>
          </w:p>
        </w:tc>
        <w:tc>
          <w:tcPr>
            <w:tcW w:w="652" w:type="pct"/>
          </w:tcPr>
          <w:p w:rsidR="007755B7" w:rsidRPr="00743AB1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743AB1">
              <w:rPr>
                <w:szCs w:val="28"/>
              </w:rPr>
              <w:t>3250</w:t>
            </w:r>
          </w:p>
        </w:tc>
      </w:tr>
      <w:tr w:rsidR="007755B7" w:rsidRPr="0051353D" w:rsidTr="004624BF">
        <w:trPr>
          <w:cantSplit/>
          <w:trHeight w:val="312"/>
        </w:trPr>
        <w:tc>
          <w:tcPr>
            <w:tcW w:w="571" w:type="pct"/>
          </w:tcPr>
          <w:p w:rsidR="007755B7" w:rsidRPr="008F63D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F63D2">
              <w:rPr>
                <w:szCs w:val="28"/>
              </w:rPr>
              <w:t>3.3</w:t>
            </w:r>
          </w:p>
        </w:tc>
        <w:tc>
          <w:tcPr>
            <w:tcW w:w="2999" w:type="pct"/>
          </w:tcPr>
          <w:p w:rsidR="007755B7" w:rsidRPr="008F63D2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8F63D2">
              <w:rPr>
                <w:szCs w:val="28"/>
              </w:rPr>
              <w:t>Поликлиники</w:t>
            </w:r>
          </w:p>
        </w:tc>
        <w:tc>
          <w:tcPr>
            <w:tcW w:w="778" w:type="pct"/>
          </w:tcPr>
          <w:p w:rsidR="007755B7" w:rsidRPr="008F63D2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F63D2">
              <w:rPr>
                <w:szCs w:val="28"/>
              </w:rPr>
              <w:t>посещений</w:t>
            </w:r>
          </w:p>
        </w:tc>
        <w:tc>
          <w:tcPr>
            <w:tcW w:w="652" w:type="pct"/>
          </w:tcPr>
          <w:p w:rsidR="007755B7" w:rsidRPr="00864C55" w:rsidRDefault="007755B7" w:rsidP="004624BF">
            <w:pPr>
              <w:spacing w:line="240" w:lineRule="atLeast"/>
              <w:ind w:firstLine="0"/>
              <w:jc w:val="center"/>
              <w:rPr>
                <w:szCs w:val="28"/>
                <w:highlight w:val="red"/>
              </w:rPr>
            </w:pPr>
            <w:r w:rsidRPr="007D39FE">
              <w:rPr>
                <w:szCs w:val="28"/>
              </w:rPr>
              <w:t>630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4</w:t>
            </w:r>
          </w:p>
        </w:tc>
        <w:tc>
          <w:tcPr>
            <w:tcW w:w="4429" w:type="pct"/>
            <w:gridSpan w:val="3"/>
          </w:tcPr>
          <w:p w:rsidR="007755B7" w:rsidRPr="001D2AF3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1D2AF3">
              <w:rPr>
                <w:szCs w:val="28"/>
              </w:rPr>
              <w:t>Транспортная инфраструктура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4.1</w:t>
            </w:r>
          </w:p>
        </w:tc>
        <w:tc>
          <w:tcPr>
            <w:tcW w:w="2999" w:type="pct"/>
          </w:tcPr>
          <w:p w:rsidR="007755B7" w:rsidRPr="001D2AF3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1D2AF3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78" w:type="pct"/>
          </w:tcPr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км</w:t>
            </w:r>
          </w:p>
        </w:tc>
        <w:tc>
          <w:tcPr>
            <w:tcW w:w="652" w:type="pct"/>
          </w:tcPr>
          <w:p w:rsidR="007755B7" w:rsidRPr="001D2AF3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D2AF3">
              <w:rPr>
                <w:szCs w:val="28"/>
              </w:rPr>
              <w:t>20,17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4.1.1</w:t>
            </w:r>
          </w:p>
        </w:tc>
        <w:tc>
          <w:tcPr>
            <w:tcW w:w="2999" w:type="pct"/>
          </w:tcPr>
          <w:p w:rsidR="007755B7" w:rsidRPr="00CF3D80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CF3D80">
              <w:rPr>
                <w:szCs w:val="28"/>
              </w:rPr>
              <w:t>Магистральные улицы общегородского знач</w:t>
            </w:r>
            <w:r w:rsidRPr="00CF3D80">
              <w:rPr>
                <w:szCs w:val="28"/>
              </w:rPr>
              <w:t>е</w:t>
            </w:r>
            <w:r w:rsidRPr="00CF3D80">
              <w:rPr>
                <w:szCs w:val="28"/>
              </w:rPr>
              <w:t>ния регулируемого движения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км</w:t>
            </w:r>
          </w:p>
        </w:tc>
        <w:tc>
          <w:tcPr>
            <w:tcW w:w="652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13,78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4.1.2</w:t>
            </w:r>
          </w:p>
        </w:tc>
        <w:tc>
          <w:tcPr>
            <w:tcW w:w="2999" w:type="pct"/>
          </w:tcPr>
          <w:p w:rsidR="007755B7" w:rsidRPr="0051353D" w:rsidRDefault="007755B7" w:rsidP="004624BF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 w:rsidRPr="00937BE3">
              <w:rPr>
                <w:szCs w:val="28"/>
              </w:rPr>
              <w:t>Магистральны</w:t>
            </w:r>
            <w:r>
              <w:rPr>
                <w:szCs w:val="28"/>
              </w:rPr>
              <w:t>е</w:t>
            </w:r>
            <w:r w:rsidRPr="00937BE3">
              <w:rPr>
                <w:szCs w:val="28"/>
              </w:rPr>
              <w:t xml:space="preserve"> улиц</w:t>
            </w:r>
            <w:r>
              <w:rPr>
                <w:szCs w:val="28"/>
              </w:rPr>
              <w:t xml:space="preserve">ы </w:t>
            </w:r>
            <w:r w:rsidRPr="00937BE3">
              <w:rPr>
                <w:szCs w:val="28"/>
              </w:rPr>
              <w:t>районного значения транспортно-пешеходные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км</w:t>
            </w:r>
          </w:p>
        </w:tc>
        <w:tc>
          <w:tcPr>
            <w:tcW w:w="652" w:type="pct"/>
          </w:tcPr>
          <w:p w:rsidR="007755B7" w:rsidRPr="0051353D" w:rsidRDefault="007755B7" w:rsidP="004624BF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937BE3">
              <w:rPr>
                <w:szCs w:val="28"/>
              </w:rPr>
              <w:t>3,31</w:t>
            </w:r>
          </w:p>
        </w:tc>
      </w:tr>
      <w:tr w:rsidR="007755B7" w:rsidRPr="0051353D" w:rsidTr="004624BF">
        <w:trPr>
          <w:cantSplit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4.1.3</w:t>
            </w:r>
          </w:p>
        </w:tc>
        <w:tc>
          <w:tcPr>
            <w:tcW w:w="2999" w:type="pct"/>
          </w:tcPr>
          <w:p w:rsidR="007755B7" w:rsidRPr="0051353D" w:rsidRDefault="007755B7" w:rsidP="004624BF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>
              <w:rPr>
                <w:szCs w:val="28"/>
              </w:rPr>
              <w:t>Улицы в жилой застройке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км</w:t>
            </w:r>
          </w:p>
        </w:tc>
        <w:tc>
          <w:tcPr>
            <w:tcW w:w="652" w:type="pct"/>
          </w:tcPr>
          <w:p w:rsidR="007755B7" w:rsidRPr="0051353D" w:rsidRDefault="007755B7" w:rsidP="004624BF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1,51</w:t>
            </w:r>
          </w:p>
        </w:tc>
      </w:tr>
      <w:tr w:rsidR="007755B7" w:rsidRPr="0051353D" w:rsidTr="004624BF">
        <w:trPr>
          <w:cantSplit/>
          <w:trHeight w:val="77"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4.1.4</w:t>
            </w:r>
          </w:p>
        </w:tc>
        <w:tc>
          <w:tcPr>
            <w:tcW w:w="2999" w:type="pct"/>
          </w:tcPr>
          <w:p w:rsidR="007755B7" w:rsidRPr="0051353D" w:rsidRDefault="007755B7" w:rsidP="004624BF">
            <w:pPr>
              <w:spacing w:line="240" w:lineRule="atLeast"/>
              <w:ind w:firstLine="0"/>
              <w:rPr>
                <w:color w:val="FF0000"/>
                <w:szCs w:val="28"/>
              </w:rPr>
            </w:pPr>
            <w:r>
              <w:rPr>
                <w:szCs w:val="28"/>
              </w:rPr>
              <w:t>Проезды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F3D80">
              <w:rPr>
                <w:szCs w:val="28"/>
              </w:rPr>
              <w:t>км</w:t>
            </w:r>
          </w:p>
        </w:tc>
        <w:tc>
          <w:tcPr>
            <w:tcW w:w="652" w:type="pct"/>
          </w:tcPr>
          <w:p w:rsidR="007755B7" w:rsidRPr="0051353D" w:rsidRDefault="007755B7" w:rsidP="004624BF">
            <w:pPr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>
              <w:rPr>
                <w:szCs w:val="28"/>
              </w:rPr>
              <w:t>1,57</w:t>
            </w:r>
          </w:p>
        </w:tc>
      </w:tr>
      <w:tr w:rsidR="007755B7" w:rsidRPr="0051353D" w:rsidTr="004624BF">
        <w:trPr>
          <w:cantSplit/>
          <w:trHeight w:val="77"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AE146E">
              <w:rPr>
                <w:szCs w:val="28"/>
              </w:rPr>
              <w:t>4.2</w:t>
            </w:r>
          </w:p>
        </w:tc>
        <w:tc>
          <w:tcPr>
            <w:tcW w:w="2999" w:type="pct"/>
          </w:tcPr>
          <w:p w:rsidR="007755B7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6B3DFC">
              <w:rPr>
                <w:szCs w:val="28"/>
              </w:rPr>
              <w:t>Проектная плотность улично-дорожной сети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км/кв. км</w:t>
            </w:r>
          </w:p>
        </w:tc>
        <w:tc>
          <w:tcPr>
            <w:tcW w:w="652" w:type="pct"/>
          </w:tcPr>
          <w:p w:rsidR="007755B7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5,1</w:t>
            </w:r>
          </w:p>
        </w:tc>
      </w:tr>
      <w:tr w:rsidR="007755B7" w:rsidRPr="0051353D" w:rsidTr="004624BF">
        <w:trPr>
          <w:cantSplit/>
          <w:trHeight w:val="77"/>
        </w:trPr>
        <w:tc>
          <w:tcPr>
            <w:tcW w:w="571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4.3</w:t>
            </w:r>
          </w:p>
        </w:tc>
        <w:tc>
          <w:tcPr>
            <w:tcW w:w="2999" w:type="pct"/>
          </w:tcPr>
          <w:p w:rsidR="007755B7" w:rsidRPr="006B3DFC" w:rsidRDefault="007755B7" w:rsidP="004624BF">
            <w:pPr>
              <w:spacing w:line="240" w:lineRule="atLeast"/>
              <w:ind w:firstLine="0"/>
              <w:rPr>
                <w:szCs w:val="28"/>
              </w:rPr>
            </w:pPr>
            <w:r w:rsidRPr="008526F2">
              <w:rPr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778" w:type="pct"/>
          </w:tcPr>
          <w:p w:rsidR="007755B7" w:rsidRPr="00CF3D80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км/кв. км</w:t>
            </w:r>
          </w:p>
        </w:tc>
        <w:tc>
          <w:tcPr>
            <w:tcW w:w="652" w:type="pct"/>
          </w:tcPr>
          <w:p w:rsidR="007755B7" w:rsidRDefault="007755B7" w:rsidP="004624BF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4,3</w:t>
            </w:r>
          </w:p>
        </w:tc>
      </w:tr>
    </w:tbl>
    <w:p w:rsidR="007755B7" w:rsidRPr="00912192" w:rsidRDefault="007755B7" w:rsidP="007755B7">
      <w:pPr>
        <w:spacing w:line="240" w:lineRule="atLeast"/>
        <w:rPr>
          <w:szCs w:val="28"/>
        </w:rPr>
      </w:pPr>
    </w:p>
    <w:p w:rsidR="007755B7" w:rsidRPr="004F054E" w:rsidRDefault="007755B7" w:rsidP="007755B7">
      <w:pPr>
        <w:spacing w:line="240" w:lineRule="atLeast"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1</w:t>
      </w:r>
      <w:r w:rsidRPr="004F054E">
        <w:rPr>
          <w:b/>
          <w:szCs w:val="28"/>
        </w:rPr>
        <w:t>0. Реализация проекта планировки</w:t>
      </w:r>
    </w:p>
    <w:p w:rsidR="007755B7" w:rsidRPr="00796FBD" w:rsidRDefault="007755B7" w:rsidP="007755B7">
      <w:pPr>
        <w:spacing w:line="240" w:lineRule="atLeast"/>
        <w:ind w:right="-2"/>
        <w:rPr>
          <w:color w:val="595959" w:themeColor="text1" w:themeTint="A6"/>
          <w:szCs w:val="28"/>
        </w:rPr>
      </w:pPr>
    </w:p>
    <w:p w:rsidR="007755B7" w:rsidRPr="003D4FFF" w:rsidRDefault="007755B7" w:rsidP="007755B7">
      <w:pPr>
        <w:spacing w:line="240" w:lineRule="atLeast"/>
        <w:ind w:right="-2"/>
        <w:rPr>
          <w:szCs w:val="28"/>
        </w:rPr>
      </w:pPr>
      <w:r w:rsidRPr="003D4FFF">
        <w:rPr>
          <w:szCs w:val="28"/>
        </w:rPr>
        <w:t>В ходе реализации проекта планировки провести следующие мероприятия:</w:t>
      </w:r>
    </w:p>
    <w:p w:rsidR="007755B7" w:rsidRPr="004F054E" w:rsidRDefault="007755B7" w:rsidP="007755B7">
      <w:pPr>
        <w:spacing w:line="240" w:lineRule="atLeast"/>
        <w:ind w:right="-2"/>
        <w:rPr>
          <w:szCs w:val="28"/>
        </w:rPr>
      </w:pPr>
      <w:r w:rsidRPr="004F054E">
        <w:rPr>
          <w:szCs w:val="28"/>
        </w:rPr>
        <w:t xml:space="preserve">рассмотреть возможность уточнения створа ул. Связистов и транспортной развязки (ул. Хилокская </w:t>
      </w:r>
      <w:r w:rsidRPr="004F054E">
        <w:rPr>
          <w:b/>
          <w:szCs w:val="28"/>
        </w:rPr>
        <w:t xml:space="preserve">– </w:t>
      </w:r>
      <w:r w:rsidRPr="004F054E">
        <w:rPr>
          <w:szCs w:val="28"/>
        </w:rPr>
        <w:t>ул. Толмачевская) и корректировки красных линий;</w:t>
      </w:r>
    </w:p>
    <w:p w:rsidR="007755B7" w:rsidRPr="004F054E" w:rsidRDefault="007755B7" w:rsidP="007755B7">
      <w:pPr>
        <w:spacing w:line="240" w:lineRule="atLeast"/>
        <w:ind w:right="-2"/>
        <w:rPr>
          <w:szCs w:val="28"/>
        </w:rPr>
      </w:pPr>
      <w:r w:rsidRPr="004F054E">
        <w:rPr>
          <w:szCs w:val="28"/>
        </w:rPr>
        <w:t>запланировать поэтапный вынос трамвайных путей и разворотных площ</w:t>
      </w:r>
      <w:r w:rsidRPr="004F054E">
        <w:rPr>
          <w:szCs w:val="28"/>
        </w:rPr>
        <w:t>а</w:t>
      </w:r>
      <w:r w:rsidRPr="004F054E">
        <w:rPr>
          <w:szCs w:val="28"/>
        </w:rPr>
        <w:t>док с заменой на новые современные коммуникации по новым продленным ма</w:t>
      </w:r>
      <w:r w:rsidRPr="004F054E">
        <w:rPr>
          <w:szCs w:val="28"/>
        </w:rPr>
        <w:t>р</w:t>
      </w:r>
      <w:r w:rsidRPr="004F054E">
        <w:rPr>
          <w:szCs w:val="28"/>
        </w:rPr>
        <w:t>шрутам в соответствии с Генеральным планом города Новосибирска;</w:t>
      </w:r>
    </w:p>
    <w:p w:rsidR="007755B7" w:rsidRPr="004F054E" w:rsidRDefault="007755B7" w:rsidP="007755B7">
      <w:pPr>
        <w:spacing w:line="240" w:lineRule="atLeast"/>
        <w:ind w:right="-2"/>
        <w:rPr>
          <w:szCs w:val="28"/>
        </w:rPr>
      </w:pPr>
      <w:r w:rsidRPr="004F054E">
        <w:rPr>
          <w:szCs w:val="28"/>
        </w:rPr>
        <w:t xml:space="preserve">устройство всех необходимых объектов обслуживания населения;  </w:t>
      </w:r>
    </w:p>
    <w:p w:rsidR="007755B7" w:rsidRPr="004F054E" w:rsidRDefault="007755B7" w:rsidP="007755B7">
      <w:pPr>
        <w:spacing w:line="240" w:lineRule="atLeast"/>
        <w:ind w:right="-2"/>
        <w:rPr>
          <w:szCs w:val="28"/>
        </w:rPr>
      </w:pPr>
      <w:r w:rsidRPr="004F054E">
        <w:rPr>
          <w:szCs w:val="28"/>
        </w:rPr>
        <w:t>рассмотреть возможность благоустройства озелененной территории, пр</w:t>
      </w:r>
      <w:r w:rsidRPr="004F054E">
        <w:rPr>
          <w:szCs w:val="28"/>
        </w:rPr>
        <w:t>и</w:t>
      </w:r>
      <w:r w:rsidRPr="004F054E">
        <w:rPr>
          <w:szCs w:val="28"/>
        </w:rPr>
        <w:t>мыкающей к существующему водоему, с устройством пешеходных тротуаров;</w:t>
      </w:r>
    </w:p>
    <w:p w:rsidR="007755B7" w:rsidRPr="003D4FFF" w:rsidRDefault="007755B7" w:rsidP="007755B7">
      <w:pPr>
        <w:spacing w:line="240" w:lineRule="atLeast"/>
        <w:ind w:right="-2"/>
        <w:rPr>
          <w:szCs w:val="28"/>
        </w:rPr>
      </w:pPr>
      <w:r w:rsidRPr="003D4FFF">
        <w:rPr>
          <w:szCs w:val="28"/>
        </w:rPr>
        <w:t>рекомендовать внести в комплексные схемы и программы всех ресурс</w:t>
      </w:r>
      <w:r w:rsidRPr="003D4FFF">
        <w:rPr>
          <w:szCs w:val="28"/>
        </w:rPr>
        <w:t>о</w:t>
      </w:r>
      <w:r w:rsidRPr="003D4FFF">
        <w:rPr>
          <w:szCs w:val="28"/>
        </w:rPr>
        <w:t xml:space="preserve">снабжающих организаций предложения проекта планировки после 2019 года; </w:t>
      </w:r>
    </w:p>
    <w:p w:rsidR="007755B7" w:rsidRDefault="007755B7" w:rsidP="007755B7">
      <w:pPr>
        <w:spacing w:line="240" w:lineRule="atLeast"/>
        <w:ind w:right="-2"/>
        <w:rPr>
          <w:szCs w:val="28"/>
        </w:rPr>
      </w:pPr>
      <w:r w:rsidRPr="003D4FFF">
        <w:rPr>
          <w:szCs w:val="28"/>
        </w:rPr>
        <w:t>рекомендовать разработать комплексные программы-концепции по разв</w:t>
      </w:r>
      <w:r w:rsidRPr="003D4FFF">
        <w:rPr>
          <w:szCs w:val="28"/>
        </w:rPr>
        <w:t>и</w:t>
      </w:r>
      <w:r w:rsidRPr="003D4FFF">
        <w:rPr>
          <w:szCs w:val="28"/>
        </w:rPr>
        <w:t>тию благоустройства отдельных участков планируемой территории (бульвары, пешеходные зоны, площади), включающи</w:t>
      </w:r>
      <w:r>
        <w:rPr>
          <w:szCs w:val="28"/>
        </w:rPr>
        <w:t>х</w:t>
      </w:r>
      <w:r w:rsidRPr="003D4FFF">
        <w:rPr>
          <w:szCs w:val="28"/>
        </w:rPr>
        <w:t xml:space="preserve"> придомовые территории, территории нежилых объектов и территории общего пользования.</w:t>
      </w:r>
    </w:p>
    <w:p w:rsidR="007755B7" w:rsidRPr="00796FBD" w:rsidRDefault="007755B7" w:rsidP="00A547B3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595959" w:themeColor="text1" w:themeTint="A6"/>
          <w:sz w:val="24"/>
          <w:szCs w:val="24"/>
        </w:rPr>
      </w:pPr>
      <w:r w:rsidRPr="0075601C">
        <w:rPr>
          <w:szCs w:val="28"/>
        </w:rPr>
        <w:t>____________</w:t>
      </w:r>
    </w:p>
    <w:p w:rsidR="007755B7" w:rsidRDefault="007755B7" w:rsidP="007755B7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  <w:sectPr w:rsidR="007755B7" w:rsidSect="00781A67">
          <w:headerReference w:type="even" r:id="rId11"/>
          <w:headerReference w:type="default" r:id="rId12"/>
          <w:headerReference w:type="firs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755B7" w:rsidRPr="00D74990" w:rsidRDefault="007755B7" w:rsidP="007755B7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D74990">
        <w:rPr>
          <w:sz w:val="24"/>
          <w:szCs w:val="24"/>
        </w:rPr>
        <w:lastRenderedPageBreak/>
        <w:t xml:space="preserve">Приложение 3 </w:t>
      </w:r>
    </w:p>
    <w:p w:rsidR="007755B7" w:rsidRPr="00796FBD" w:rsidRDefault="007755B7" w:rsidP="007755B7">
      <w:pPr>
        <w:widowControl w:val="0"/>
        <w:tabs>
          <w:tab w:val="left" w:pos="4536"/>
          <w:tab w:val="left" w:pos="4678"/>
        </w:tabs>
        <w:spacing w:line="240" w:lineRule="atLeast"/>
        <w:ind w:left="6521" w:firstLine="0"/>
        <w:rPr>
          <w:color w:val="595959" w:themeColor="text1" w:themeTint="A6"/>
          <w:sz w:val="24"/>
          <w:szCs w:val="24"/>
        </w:rPr>
      </w:pPr>
      <w:r w:rsidRPr="000C0683">
        <w:rPr>
          <w:sz w:val="24"/>
          <w:szCs w:val="24"/>
        </w:rPr>
        <w:t>к проекту планировки террит</w:t>
      </w:r>
      <w:r w:rsidRPr="000C0683">
        <w:rPr>
          <w:sz w:val="24"/>
          <w:szCs w:val="24"/>
        </w:rPr>
        <w:t>о</w:t>
      </w:r>
      <w:r w:rsidRPr="000C0683">
        <w:rPr>
          <w:sz w:val="24"/>
          <w:szCs w:val="24"/>
        </w:rPr>
        <w:t>рии, ограниченной улицами Порт-Артурской, Титова, Связ</w:t>
      </w:r>
      <w:r w:rsidRPr="000C0683">
        <w:rPr>
          <w:sz w:val="24"/>
          <w:szCs w:val="24"/>
        </w:rPr>
        <w:t>и</w:t>
      </w:r>
      <w:r w:rsidRPr="000C0683">
        <w:rPr>
          <w:sz w:val="24"/>
          <w:szCs w:val="24"/>
        </w:rPr>
        <w:t>стов и Толмачевской, в Лени</w:t>
      </w:r>
      <w:r w:rsidRPr="000C0683">
        <w:rPr>
          <w:sz w:val="24"/>
          <w:szCs w:val="24"/>
        </w:rPr>
        <w:t>н</w:t>
      </w:r>
      <w:r w:rsidRPr="000C0683">
        <w:rPr>
          <w:sz w:val="24"/>
          <w:szCs w:val="24"/>
        </w:rPr>
        <w:t>ском районе</w:t>
      </w:r>
    </w:p>
    <w:p w:rsidR="007755B7" w:rsidRPr="00DE3B88" w:rsidRDefault="007755B7" w:rsidP="007755B7">
      <w:pPr>
        <w:autoSpaceDE w:val="0"/>
        <w:autoSpaceDN w:val="0"/>
        <w:adjustRightInd w:val="0"/>
        <w:ind w:left="6521" w:firstLine="0"/>
        <w:jc w:val="right"/>
        <w:rPr>
          <w:color w:val="595959" w:themeColor="text1" w:themeTint="A6"/>
          <w:sz w:val="27"/>
          <w:szCs w:val="27"/>
        </w:rPr>
      </w:pPr>
    </w:p>
    <w:p w:rsidR="007755B7" w:rsidRPr="00DE3B88" w:rsidRDefault="007755B7" w:rsidP="007755B7">
      <w:pPr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 w:val="27"/>
          <w:szCs w:val="27"/>
        </w:rPr>
      </w:pPr>
    </w:p>
    <w:p w:rsidR="007755B7" w:rsidRPr="00A547B3" w:rsidRDefault="007755B7" w:rsidP="007755B7">
      <w:pPr>
        <w:ind w:firstLine="0"/>
        <w:jc w:val="center"/>
        <w:rPr>
          <w:b/>
          <w:szCs w:val="28"/>
        </w:rPr>
      </w:pPr>
      <w:r w:rsidRPr="00A547B3">
        <w:rPr>
          <w:b/>
          <w:szCs w:val="28"/>
        </w:rPr>
        <w:t>ПОЛОЖЕНИЯ</w:t>
      </w:r>
    </w:p>
    <w:p w:rsidR="007755B7" w:rsidRPr="00A547B3" w:rsidRDefault="007755B7" w:rsidP="007755B7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A547B3">
        <w:rPr>
          <w:b/>
          <w:bCs/>
          <w:szCs w:val="28"/>
        </w:rPr>
        <w:t>об очередности планируемого развития территории</w:t>
      </w:r>
    </w:p>
    <w:p w:rsidR="007755B7" w:rsidRPr="00A547B3" w:rsidRDefault="007755B7" w:rsidP="007755B7">
      <w:pPr>
        <w:pStyle w:val="S2"/>
        <w:spacing w:line="240" w:lineRule="atLeast"/>
        <w:ind w:right="-2" w:firstLine="0"/>
        <w:jc w:val="center"/>
        <w:rPr>
          <w:b/>
          <w:color w:val="595959" w:themeColor="text1" w:themeTint="A6"/>
          <w:szCs w:val="28"/>
        </w:rPr>
      </w:pPr>
    </w:p>
    <w:p w:rsidR="007755B7" w:rsidRPr="00A547B3" w:rsidRDefault="007755B7" w:rsidP="007755B7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A547B3">
        <w:rPr>
          <w:szCs w:val="28"/>
          <w:shd w:val="clear" w:color="auto" w:fill="FFFFFF"/>
        </w:rPr>
        <w:t>Первая очередь планируемого развития территории до 2025 года включает в себя строительство следующих объектов капитального строительства обществе</w:t>
      </w:r>
      <w:r w:rsidRPr="00A547B3">
        <w:rPr>
          <w:szCs w:val="28"/>
          <w:shd w:val="clear" w:color="auto" w:fill="FFFFFF"/>
        </w:rPr>
        <w:t>н</w:t>
      </w:r>
      <w:r w:rsidRPr="00A547B3">
        <w:rPr>
          <w:szCs w:val="28"/>
          <w:shd w:val="clear" w:color="auto" w:fill="FFFFFF"/>
        </w:rPr>
        <w:t>но-делового и иного назначения в соответствии с Программой комплексного ра</w:t>
      </w:r>
      <w:r w:rsidRPr="00A547B3">
        <w:rPr>
          <w:szCs w:val="28"/>
          <w:shd w:val="clear" w:color="auto" w:fill="FFFFFF"/>
        </w:rPr>
        <w:t>з</w:t>
      </w:r>
      <w:r w:rsidRPr="00A547B3">
        <w:rPr>
          <w:szCs w:val="28"/>
          <w:shd w:val="clear" w:color="auto" w:fill="FFFFFF"/>
        </w:rPr>
        <w:t>вития социальной инфраструктуры города Новосибирска на 2017 – 2030 годы:</w:t>
      </w:r>
    </w:p>
    <w:p w:rsidR="007755B7" w:rsidRPr="00A547B3" w:rsidRDefault="007755B7" w:rsidP="007755B7">
      <w:pPr>
        <w:rPr>
          <w:szCs w:val="28"/>
        </w:rPr>
      </w:pPr>
      <w:r w:rsidRPr="00A547B3">
        <w:rPr>
          <w:snapToGrid w:val="0"/>
          <w:szCs w:val="28"/>
        </w:rPr>
        <w:t>дошкольн</w:t>
      </w:r>
      <w:r w:rsidR="00A547B3" w:rsidRPr="00A547B3">
        <w:rPr>
          <w:snapToGrid w:val="0"/>
          <w:szCs w:val="28"/>
        </w:rPr>
        <w:t>ой</w:t>
      </w:r>
      <w:r w:rsidRPr="00A547B3">
        <w:rPr>
          <w:szCs w:val="28"/>
        </w:rPr>
        <w:t xml:space="preserve"> </w:t>
      </w:r>
      <w:r w:rsidRPr="00A547B3">
        <w:rPr>
          <w:snapToGrid w:val="0"/>
          <w:szCs w:val="28"/>
        </w:rPr>
        <w:t>образовательн</w:t>
      </w:r>
      <w:r w:rsidR="00A547B3" w:rsidRPr="00A547B3">
        <w:rPr>
          <w:snapToGrid w:val="0"/>
          <w:szCs w:val="28"/>
        </w:rPr>
        <w:t>ой</w:t>
      </w:r>
      <w:r w:rsidRPr="00A547B3">
        <w:rPr>
          <w:snapToGrid w:val="0"/>
          <w:szCs w:val="28"/>
        </w:rPr>
        <w:t xml:space="preserve"> организаци</w:t>
      </w:r>
      <w:r w:rsidR="00A547B3" w:rsidRPr="00A547B3">
        <w:rPr>
          <w:snapToGrid w:val="0"/>
          <w:szCs w:val="28"/>
        </w:rPr>
        <w:t>и</w:t>
      </w:r>
      <w:r w:rsidRPr="00A547B3">
        <w:rPr>
          <w:snapToGrid w:val="0"/>
          <w:szCs w:val="28"/>
        </w:rPr>
        <w:t xml:space="preserve"> (детский сад) </w:t>
      </w:r>
      <w:r w:rsidRPr="00A547B3">
        <w:rPr>
          <w:szCs w:val="28"/>
        </w:rPr>
        <w:t>на 350 мест в ква</w:t>
      </w:r>
      <w:r w:rsidRPr="00A547B3">
        <w:rPr>
          <w:szCs w:val="28"/>
        </w:rPr>
        <w:t>р</w:t>
      </w:r>
      <w:r w:rsidRPr="00A547B3">
        <w:rPr>
          <w:szCs w:val="28"/>
        </w:rPr>
        <w:t>тале 354.01.01.02 в 2020 году;</w:t>
      </w:r>
    </w:p>
    <w:p w:rsidR="007755B7" w:rsidRPr="00A547B3" w:rsidRDefault="007755B7" w:rsidP="007755B7">
      <w:pPr>
        <w:spacing w:line="240" w:lineRule="atLeast"/>
        <w:rPr>
          <w:szCs w:val="28"/>
        </w:rPr>
      </w:pPr>
      <w:r w:rsidRPr="00A547B3">
        <w:rPr>
          <w:szCs w:val="28"/>
        </w:rPr>
        <w:t>амбулаторно-поликлиническо</w:t>
      </w:r>
      <w:r w:rsidR="00A547B3" w:rsidRPr="00A547B3">
        <w:rPr>
          <w:szCs w:val="28"/>
        </w:rPr>
        <w:t>го учреждения</w:t>
      </w:r>
      <w:r w:rsidRPr="00A547B3">
        <w:rPr>
          <w:szCs w:val="28"/>
        </w:rPr>
        <w:t xml:space="preserve"> на 630 посещени</w:t>
      </w:r>
      <w:r w:rsidR="00A547B3">
        <w:rPr>
          <w:szCs w:val="28"/>
        </w:rPr>
        <w:t>й</w:t>
      </w:r>
      <w:r w:rsidRPr="00A547B3">
        <w:rPr>
          <w:szCs w:val="28"/>
        </w:rPr>
        <w:t xml:space="preserve"> в смену в квартале 354.01.01.02 в 2021 году;</w:t>
      </w:r>
    </w:p>
    <w:p w:rsidR="007755B7" w:rsidRPr="00A547B3" w:rsidRDefault="007755B7" w:rsidP="007755B7">
      <w:pPr>
        <w:rPr>
          <w:szCs w:val="28"/>
        </w:rPr>
      </w:pPr>
      <w:r w:rsidRPr="00A547B3">
        <w:rPr>
          <w:snapToGrid w:val="0"/>
          <w:szCs w:val="28"/>
        </w:rPr>
        <w:t>дошкольн</w:t>
      </w:r>
      <w:r w:rsidR="00A547B3" w:rsidRPr="00A547B3">
        <w:rPr>
          <w:snapToGrid w:val="0"/>
          <w:szCs w:val="28"/>
        </w:rPr>
        <w:t>ой</w:t>
      </w:r>
      <w:r w:rsidRPr="00A547B3">
        <w:rPr>
          <w:szCs w:val="28"/>
        </w:rPr>
        <w:t xml:space="preserve"> </w:t>
      </w:r>
      <w:r w:rsidRPr="00A547B3">
        <w:rPr>
          <w:snapToGrid w:val="0"/>
          <w:szCs w:val="28"/>
        </w:rPr>
        <w:t>образовательн</w:t>
      </w:r>
      <w:r w:rsidR="00A547B3" w:rsidRPr="00A547B3">
        <w:rPr>
          <w:snapToGrid w:val="0"/>
          <w:szCs w:val="28"/>
        </w:rPr>
        <w:t>ой организации</w:t>
      </w:r>
      <w:r w:rsidRPr="00A547B3">
        <w:rPr>
          <w:snapToGrid w:val="0"/>
          <w:szCs w:val="28"/>
        </w:rPr>
        <w:t xml:space="preserve"> (детский сад) </w:t>
      </w:r>
      <w:r w:rsidRPr="00A547B3">
        <w:rPr>
          <w:szCs w:val="28"/>
        </w:rPr>
        <w:t>на 220 мест в ква</w:t>
      </w:r>
      <w:r w:rsidRPr="00A547B3">
        <w:rPr>
          <w:szCs w:val="28"/>
        </w:rPr>
        <w:t>р</w:t>
      </w:r>
      <w:r w:rsidRPr="00A547B3">
        <w:rPr>
          <w:szCs w:val="28"/>
        </w:rPr>
        <w:t>тале 354.01.01.02 в 2025 году.</w:t>
      </w:r>
    </w:p>
    <w:p w:rsidR="007755B7" w:rsidRPr="00A547B3" w:rsidRDefault="007755B7" w:rsidP="007755B7">
      <w:pPr>
        <w:rPr>
          <w:szCs w:val="28"/>
        </w:rPr>
      </w:pPr>
      <w:r w:rsidRPr="00A547B3">
        <w:rPr>
          <w:szCs w:val="28"/>
        </w:rPr>
        <w:t xml:space="preserve">Также в первой очереди </w:t>
      </w:r>
      <w:r w:rsidRPr="00A547B3">
        <w:rPr>
          <w:szCs w:val="28"/>
          <w:shd w:val="clear" w:color="auto" w:fill="FFFFFF"/>
        </w:rPr>
        <w:t>планируемого развития территории до 2025 года планируется реконструкция линии городского трамвая по ул. Связистов, в том числе с выносом разворотного кольца.</w:t>
      </w:r>
    </w:p>
    <w:p w:rsidR="007755B7" w:rsidRPr="00A547B3" w:rsidRDefault="007755B7" w:rsidP="007755B7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A547B3">
        <w:rPr>
          <w:szCs w:val="28"/>
          <w:shd w:val="clear" w:color="auto" w:fill="FFFFFF"/>
        </w:rPr>
        <w:t xml:space="preserve">Вторая очередь планируемого развития территории </w:t>
      </w:r>
      <w:r w:rsidRPr="00A547B3">
        <w:rPr>
          <w:szCs w:val="28"/>
        </w:rPr>
        <w:t xml:space="preserve">на расчетный срок до 2030 года </w:t>
      </w:r>
      <w:r w:rsidRPr="00A547B3">
        <w:rPr>
          <w:szCs w:val="28"/>
          <w:shd w:val="clear" w:color="auto" w:fill="FFFFFF"/>
        </w:rPr>
        <w:t xml:space="preserve">включает в себя строительство </w:t>
      </w:r>
      <w:r w:rsidRPr="00A547B3">
        <w:rPr>
          <w:snapToGrid w:val="0"/>
          <w:szCs w:val="28"/>
        </w:rPr>
        <w:t>дошкольной</w:t>
      </w:r>
      <w:r w:rsidRPr="00A547B3">
        <w:rPr>
          <w:szCs w:val="28"/>
        </w:rPr>
        <w:t xml:space="preserve"> </w:t>
      </w:r>
      <w:r w:rsidRPr="00A547B3">
        <w:rPr>
          <w:snapToGrid w:val="0"/>
          <w:szCs w:val="28"/>
        </w:rPr>
        <w:t>образовательной организ</w:t>
      </w:r>
      <w:r w:rsidRPr="00A547B3">
        <w:rPr>
          <w:snapToGrid w:val="0"/>
          <w:szCs w:val="28"/>
        </w:rPr>
        <w:t>а</w:t>
      </w:r>
      <w:r w:rsidRPr="00A547B3">
        <w:rPr>
          <w:snapToGrid w:val="0"/>
          <w:szCs w:val="28"/>
        </w:rPr>
        <w:t xml:space="preserve">ции (детского сада) </w:t>
      </w:r>
      <w:r w:rsidRPr="00A547B3">
        <w:rPr>
          <w:szCs w:val="28"/>
        </w:rPr>
        <w:t>на 200 мест в квартале 354.02.01.01.</w:t>
      </w:r>
    </w:p>
    <w:p w:rsidR="007755B7" w:rsidRDefault="007755B7" w:rsidP="00A547B3">
      <w:pPr>
        <w:tabs>
          <w:tab w:val="left" w:pos="0"/>
          <w:tab w:val="left" w:pos="1701"/>
        </w:tabs>
        <w:spacing w:before="600"/>
        <w:ind w:firstLine="142"/>
        <w:jc w:val="center"/>
        <w:rPr>
          <w:szCs w:val="28"/>
        </w:rPr>
      </w:pPr>
      <w:r>
        <w:rPr>
          <w:szCs w:val="28"/>
        </w:rPr>
        <w:t>__________</w:t>
      </w:r>
    </w:p>
    <w:p w:rsidR="007755B7" w:rsidRPr="00796FBD" w:rsidRDefault="007755B7" w:rsidP="007755B7">
      <w:pPr>
        <w:widowControl w:val="0"/>
        <w:ind w:right="266" w:firstLine="0"/>
        <w:rPr>
          <w:color w:val="595959" w:themeColor="text1" w:themeTint="A6"/>
          <w:sz w:val="24"/>
          <w:szCs w:val="24"/>
        </w:rPr>
      </w:pPr>
    </w:p>
    <w:p w:rsidR="007755B7" w:rsidRPr="00796FBD" w:rsidRDefault="007755B7" w:rsidP="007755B7">
      <w:pPr>
        <w:widowControl w:val="0"/>
        <w:ind w:right="266" w:firstLine="0"/>
        <w:rPr>
          <w:color w:val="595959" w:themeColor="text1" w:themeTint="A6"/>
          <w:sz w:val="24"/>
          <w:szCs w:val="24"/>
        </w:rPr>
      </w:pPr>
    </w:p>
    <w:p w:rsidR="00CA2AA0" w:rsidRDefault="00CA2AA0" w:rsidP="00E1190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CA2AA0" w:rsidSect="008C4E7D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C4E7D" w:rsidRPr="0014056F" w:rsidRDefault="008C4E7D" w:rsidP="00153747">
      <w:pPr>
        <w:ind w:left="5040" w:firstLine="1481"/>
      </w:pPr>
      <w:r w:rsidRPr="0014056F">
        <w:lastRenderedPageBreak/>
        <w:t>Приложение</w:t>
      </w:r>
      <w:r>
        <w:t xml:space="preserve"> 2</w:t>
      </w:r>
    </w:p>
    <w:p w:rsidR="008C4E7D" w:rsidRPr="0014056F" w:rsidRDefault="008C4E7D" w:rsidP="00153747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C4E7D" w:rsidRPr="0014056F" w:rsidRDefault="008C4E7D" w:rsidP="00153747">
      <w:pPr>
        <w:ind w:left="5040" w:firstLine="1481"/>
      </w:pPr>
      <w:r w:rsidRPr="0014056F">
        <w:t>города Новосибирска</w:t>
      </w:r>
    </w:p>
    <w:p w:rsidR="008C4E7D" w:rsidRPr="0014056F" w:rsidRDefault="008C4E7D" w:rsidP="00153747">
      <w:pPr>
        <w:ind w:left="5040" w:firstLine="1481"/>
      </w:pPr>
      <w:r w:rsidRPr="0014056F">
        <w:t xml:space="preserve">от </w:t>
      </w:r>
      <w:r w:rsidR="00267CF5" w:rsidRPr="00267CF5">
        <w:rPr>
          <w:u w:val="single"/>
        </w:rPr>
        <w:t>03.03.2020</w:t>
      </w:r>
      <w:r w:rsidRPr="0014056F">
        <w:t xml:space="preserve"> № </w:t>
      </w:r>
      <w:r w:rsidR="00267CF5">
        <w:rPr>
          <w:u w:val="single"/>
        </w:rPr>
        <w:t>727</w:t>
      </w:r>
      <w:bookmarkStart w:id="3" w:name="_GoBack"/>
      <w:bookmarkEnd w:id="3"/>
      <w:r w:rsidRPr="0014056F">
        <w:t>_</w:t>
      </w:r>
    </w:p>
    <w:p w:rsidR="00CA2AA0" w:rsidRPr="0088772F" w:rsidRDefault="00CA2AA0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CA2AA0" w:rsidRDefault="00CA2AA0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CA2AA0" w:rsidRPr="006770B5" w:rsidRDefault="00CA2AA0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CA2AA0" w:rsidRDefault="00A547B3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>
        <w:rPr>
          <w:b/>
          <w:szCs w:val="28"/>
        </w:rPr>
        <w:t>м</w:t>
      </w:r>
      <w:r w:rsidR="00CA2AA0" w:rsidRPr="006770B5">
        <w:rPr>
          <w:b/>
          <w:szCs w:val="28"/>
        </w:rPr>
        <w:t>ежевания</w:t>
      </w:r>
      <w:r>
        <w:rPr>
          <w:b/>
          <w:szCs w:val="28"/>
        </w:rPr>
        <w:t xml:space="preserve"> </w:t>
      </w:r>
      <w:r w:rsidR="00CA2AA0" w:rsidRPr="006770B5">
        <w:rPr>
          <w:b/>
          <w:szCs w:val="28"/>
        </w:rPr>
        <w:t xml:space="preserve"> территории</w:t>
      </w:r>
      <w:r>
        <w:rPr>
          <w:b/>
          <w:szCs w:val="28"/>
        </w:rPr>
        <w:t xml:space="preserve"> </w:t>
      </w:r>
      <w:r w:rsidR="00CA2AA0" w:rsidRPr="006770B5">
        <w:rPr>
          <w:b/>
          <w:szCs w:val="28"/>
        </w:rPr>
        <w:t xml:space="preserve"> квартала </w:t>
      </w:r>
      <w:r>
        <w:rPr>
          <w:b/>
          <w:szCs w:val="28"/>
        </w:rPr>
        <w:t xml:space="preserve"> </w:t>
      </w:r>
      <w:r w:rsidR="00CA2AA0">
        <w:rPr>
          <w:b/>
          <w:szCs w:val="28"/>
        </w:rPr>
        <w:t>354.02.00.03</w:t>
      </w:r>
      <w:r>
        <w:rPr>
          <w:b/>
          <w:szCs w:val="28"/>
        </w:rPr>
        <w:t xml:space="preserve">  </w:t>
      </w:r>
      <w:r w:rsidR="00CA2AA0" w:rsidRPr="00302051">
        <w:rPr>
          <w:b/>
          <w:szCs w:val="28"/>
        </w:rPr>
        <w:t>в</w:t>
      </w:r>
      <w:r>
        <w:rPr>
          <w:b/>
          <w:szCs w:val="28"/>
        </w:rPr>
        <w:t xml:space="preserve"> </w:t>
      </w:r>
      <w:r w:rsidR="00CA2AA0" w:rsidRPr="00302051">
        <w:rPr>
          <w:b/>
          <w:szCs w:val="28"/>
        </w:rPr>
        <w:t xml:space="preserve"> границах</w:t>
      </w:r>
      <w:r>
        <w:rPr>
          <w:b/>
          <w:szCs w:val="28"/>
        </w:rPr>
        <w:t xml:space="preserve"> </w:t>
      </w:r>
      <w:r w:rsidR="00CA2AA0" w:rsidRPr="00302051">
        <w:rPr>
          <w:b/>
          <w:szCs w:val="28"/>
        </w:rPr>
        <w:t xml:space="preserve"> проекта планировки территории, </w:t>
      </w:r>
      <w:r w:rsidR="00CA2AA0" w:rsidRPr="00C05A56">
        <w:rPr>
          <w:b/>
          <w:szCs w:val="28"/>
        </w:rPr>
        <w:t>ограниченной улицами Порт-Артурской,</w:t>
      </w:r>
    </w:p>
    <w:p w:rsidR="00CA2AA0" w:rsidRPr="006770B5" w:rsidRDefault="00CA2AA0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C05A56">
        <w:rPr>
          <w:b/>
          <w:szCs w:val="28"/>
        </w:rPr>
        <w:t>Титова, Связистов и Толмачевской, в Ленинском районе</w:t>
      </w:r>
    </w:p>
    <w:p w:rsidR="00CA2AA0" w:rsidRPr="006770B5" w:rsidRDefault="00CA2AA0" w:rsidP="00CA2AA0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CA2AA0" w:rsidRDefault="00CA2AA0" w:rsidP="00CA2AA0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CA2AA0" w:rsidRDefault="00CA2AA0" w:rsidP="00CA2AA0">
      <w:r>
        <w:rPr>
          <w:szCs w:val="28"/>
        </w:rPr>
        <w:t xml:space="preserve">1.1. Сведения об образуемом земельном участке </w:t>
      </w:r>
      <w:r w:rsidRPr="00B93BF1">
        <w:t>(приложение 1).</w:t>
      </w:r>
    </w:p>
    <w:p w:rsidR="00CA2AA0" w:rsidRDefault="00CA2AA0" w:rsidP="00CA2AA0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CA2AA0" w:rsidRPr="006770B5" w:rsidRDefault="00CA2AA0" w:rsidP="00CA2AA0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8C4E7D" w:rsidRPr="0075601C" w:rsidRDefault="008C4E7D" w:rsidP="007343E0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A2AA0" w:rsidRDefault="00CA2AA0" w:rsidP="00CA2AA0">
      <w:pPr>
        <w:spacing w:line="240" w:lineRule="atLeast"/>
        <w:ind w:firstLine="0"/>
        <w:jc w:val="center"/>
        <w:rPr>
          <w:szCs w:val="28"/>
        </w:rPr>
        <w:sectPr w:rsidR="00CA2AA0" w:rsidSect="00E406A6">
          <w:headerReference w:type="even" r:id="rId14"/>
          <w:headerReference w:type="default" r:id="rId15"/>
          <w:headerReference w:type="first" r:id="rId16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CA2AA0" w:rsidRPr="008E662B" w:rsidRDefault="00CA2AA0" w:rsidP="008C4E7D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CA2AA0" w:rsidRDefault="00CA2AA0" w:rsidP="008C4E7D">
      <w:pPr>
        <w:pStyle w:val="a9"/>
        <w:tabs>
          <w:tab w:val="left" w:pos="142"/>
        </w:tabs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</w:t>
      </w:r>
      <w:r>
        <w:rPr>
          <w:sz w:val="24"/>
          <w:szCs w:val="24"/>
        </w:rPr>
        <w:t>межевания территории ква</w:t>
      </w:r>
      <w:r>
        <w:rPr>
          <w:sz w:val="24"/>
          <w:szCs w:val="24"/>
        </w:rPr>
        <w:t>р</w:t>
      </w:r>
      <w:r>
        <w:rPr>
          <w:sz w:val="24"/>
          <w:szCs w:val="24"/>
        </w:rPr>
        <w:t xml:space="preserve">тала </w:t>
      </w:r>
      <w:r w:rsidRPr="005F49D7">
        <w:rPr>
          <w:sz w:val="24"/>
          <w:szCs w:val="24"/>
        </w:rPr>
        <w:t>354.02.00.03 в границах проекта планировки территории, огран</w:t>
      </w:r>
      <w:r>
        <w:rPr>
          <w:sz w:val="24"/>
          <w:szCs w:val="24"/>
        </w:rPr>
        <w:t>иченной улицами Порт-Артурской,</w:t>
      </w:r>
      <w:r w:rsidRPr="005F49D7">
        <w:rPr>
          <w:sz w:val="24"/>
          <w:szCs w:val="24"/>
        </w:rPr>
        <w:t xml:space="preserve"> Титова, Связистов и Толмачевской, в Лени</w:t>
      </w:r>
      <w:r w:rsidRPr="005F49D7">
        <w:rPr>
          <w:sz w:val="24"/>
          <w:szCs w:val="24"/>
        </w:rPr>
        <w:t>н</w:t>
      </w:r>
      <w:r w:rsidRPr="005F49D7">
        <w:rPr>
          <w:sz w:val="24"/>
          <w:szCs w:val="24"/>
        </w:rPr>
        <w:t>ском районе</w:t>
      </w:r>
    </w:p>
    <w:p w:rsidR="00CA2AA0" w:rsidRPr="001530BF" w:rsidRDefault="00CA2AA0" w:rsidP="00CA2AA0">
      <w:pPr>
        <w:pStyle w:val="a9"/>
        <w:ind w:firstLine="0"/>
        <w:jc w:val="right"/>
        <w:rPr>
          <w:sz w:val="24"/>
          <w:szCs w:val="24"/>
        </w:rPr>
      </w:pPr>
    </w:p>
    <w:p w:rsidR="00CA2AA0" w:rsidRPr="001530BF" w:rsidRDefault="00CA2AA0" w:rsidP="00CA2AA0">
      <w:pPr>
        <w:pStyle w:val="a9"/>
        <w:ind w:firstLine="0"/>
        <w:jc w:val="right"/>
        <w:rPr>
          <w:sz w:val="24"/>
          <w:szCs w:val="24"/>
        </w:rPr>
      </w:pPr>
    </w:p>
    <w:p w:rsidR="00CA2AA0" w:rsidRPr="001530BF" w:rsidRDefault="00CA2AA0" w:rsidP="00CA2AA0">
      <w:pPr>
        <w:ind w:firstLine="0"/>
        <w:jc w:val="center"/>
        <w:rPr>
          <w:b/>
          <w:sz w:val="24"/>
          <w:szCs w:val="24"/>
        </w:rPr>
      </w:pPr>
      <w:r w:rsidRPr="001530BF">
        <w:rPr>
          <w:b/>
          <w:sz w:val="24"/>
          <w:szCs w:val="24"/>
        </w:rPr>
        <w:t>СВЕДЕНИЯ</w:t>
      </w:r>
    </w:p>
    <w:p w:rsidR="00CA2AA0" w:rsidRPr="00A923ED" w:rsidRDefault="00CA2AA0" w:rsidP="00CA2AA0">
      <w:pPr>
        <w:ind w:firstLine="0"/>
        <w:jc w:val="center"/>
        <w:rPr>
          <w:b/>
          <w:sz w:val="24"/>
          <w:szCs w:val="24"/>
        </w:rPr>
      </w:pPr>
      <w:r w:rsidRPr="00A923ED">
        <w:rPr>
          <w:b/>
          <w:sz w:val="24"/>
          <w:szCs w:val="24"/>
        </w:rPr>
        <w:t>об образуем</w:t>
      </w:r>
      <w:r>
        <w:rPr>
          <w:b/>
          <w:sz w:val="24"/>
          <w:szCs w:val="24"/>
        </w:rPr>
        <w:t>ом</w:t>
      </w:r>
      <w:r w:rsidRPr="00A923ED">
        <w:rPr>
          <w:b/>
          <w:sz w:val="24"/>
          <w:szCs w:val="24"/>
        </w:rPr>
        <w:t xml:space="preserve"> земельн</w:t>
      </w:r>
      <w:r>
        <w:rPr>
          <w:b/>
          <w:sz w:val="24"/>
          <w:szCs w:val="24"/>
        </w:rPr>
        <w:t>ом</w:t>
      </w:r>
      <w:r w:rsidRPr="00A923ED">
        <w:rPr>
          <w:b/>
          <w:sz w:val="24"/>
          <w:szCs w:val="24"/>
        </w:rPr>
        <w:t xml:space="preserve"> участк</w:t>
      </w:r>
      <w:r>
        <w:rPr>
          <w:b/>
          <w:sz w:val="24"/>
          <w:szCs w:val="24"/>
        </w:rPr>
        <w:t>е</w:t>
      </w:r>
    </w:p>
    <w:p w:rsidR="00CA2AA0" w:rsidRPr="00154D3B" w:rsidRDefault="00CA2AA0" w:rsidP="00CA2AA0">
      <w:pPr>
        <w:pStyle w:val="a9"/>
        <w:ind w:firstLine="0"/>
        <w:rPr>
          <w:sz w:val="24"/>
          <w:szCs w:val="24"/>
        </w:rPr>
      </w:pPr>
    </w:p>
    <w:tbl>
      <w:tblPr>
        <w:tblW w:w="4947" w:type="pct"/>
        <w:jc w:val="center"/>
        <w:tblInd w:w="-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77"/>
        <w:gridCol w:w="3412"/>
        <w:gridCol w:w="1515"/>
        <w:gridCol w:w="4020"/>
        <w:gridCol w:w="4527"/>
      </w:tblGrid>
      <w:tr w:rsidR="00CA2AA0" w:rsidRPr="00154D3B" w:rsidTr="008C4E7D">
        <w:trPr>
          <w:cantSplit/>
          <w:jc w:val="center"/>
        </w:trPr>
        <w:tc>
          <w:tcPr>
            <w:tcW w:w="723" w:type="pct"/>
          </w:tcPr>
          <w:p w:rsidR="00CA2AA0" w:rsidRPr="001530BF" w:rsidRDefault="00CA2AA0" w:rsidP="00653746">
            <w:pPr>
              <w:pStyle w:val="a9"/>
              <w:ind w:left="-133" w:right="-108"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 xml:space="preserve">Условный </w:t>
            </w:r>
          </w:p>
          <w:p w:rsidR="00CA2AA0" w:rsidRPr="001530BF" w:rsidRDefault="00CA2AA0" w:rsidP="00653746">
            <w:pPr>
              <w:pStyle w:val="a9"/>
              <w:ind w:right="-108"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номер образуемого земельного участка на чертеже межев</w:t>
            </w:r>
            <w:r w:rsidRPr="001530BF">
              <w:rPr>
                <w:sz w:val="24"/>
                <w:szCs w:val="24"/>
              </w:rPr>
              <w:t>а</w:t>
            </w:r>
            <w:r w:rsidRPr="001530BF">
              <w:rPr>
                <w:sz w:val="24"/>
                <w:szCs w:val="24"/>
              </w:rPr>
              <w:t>ния территории</w:t>
            </w:r>
          </w:p>
        </w:tc>
        <w:tc>
          <w:tcPr>
            <w:tcW w:w="1083" w:type="pct"/>
          </w:tcPr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 xml:space="preserve">Вид разрешенного 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использования образуемого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земельного участка в соотве</w:t>
            </w:r>
            <w:r w:rsidRPr="001530BF">
              <w:rPr>
                <w:sz w:val="24"/>
                <w:szCs w:val="24"/>
              </w:rPr>
              <w:t>т</w:t>
            </w:r>
            <w:r w:rsidRPr="001530BF">
              <w:rPr>
                <w:sz w:val="24"/>
                <w:szCs w:val="24"/>
              </w:rPr>
              <w:t>ствии с проектом планировки территории</w:t>
            </w:r>
          </w:p>
        </w:tc>
        <w:tc>
          <w:tcPr>
            <w:tcW w:w="481" w:type="pct"/>
          </w:tcPr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Площадь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 xml:space="preserve">образуемого земельного 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участка, га</w:t>
            </w:r>
          </w:p>
        </w:tc>
        <w:tc>
          <w:tcPr>
            <w:tcW w:w="1276" w:type="pct"/>
          </w:tcPr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 xml:space="preserve">Адрес 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1437" w:type="pct"/>
          </w:tcPr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 xml:space="preserve">Возможный способ </w:t>
            </w:r>
          </w:p>
          <w:p w:rsidR="00CA2AA0" w:rsidRPr="001530BF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30BF">
              <w:rPr>
                <w:sz w:val="24"/>
                <w:szCs w:val="24"/>
              </w:rPr>
              <w:t>образования земельного участка</w:t>
            </w:r>
          </w:p>
        </w:tc>
      </w:tr>
    </w:tbl>
    <w:p w:rsidR="00B1310A" w:rsidRPr="00B1310A" w:rsidRDefault="00B1310A">
      <w:pPr>
        <w:rPr>
          <w:sz w:val="2"/>
        </w:rPr>
      </w:pPr>
    </w:p>
    <w:tbl>
      <w:tblPr>
        <w:tblW w:w="4947" w:type="pct"/>
        <w:jc w:val="center"/>
        <w:tblInd w:w="-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77"/>
        <w:gridCol w:w="3412"/>
        <w:gridCol w:w="1515"/>
        <w:gridCol w:w="4020"/>
        <w:gridCol w:w="4527"/>
      </w:tblGrid>
      <w:tr w:rsidR="00CA2AA0" w:rsidRPr="00154D3B" w:rsidTr="008C4E7D">
        <w:trPr>
          <w:cantSplit/>
          <w:tblHeader/>
          <w:jc w:val="center"/>
        </w:trPr>
        <w:tc>
          <w:tcPr>
            <w:tcW w:w="723" w:type="pct"/>
          </w:tcPr>
          <w:p w:rsidR="00CA2AA0" w:rsidRPr="00154D3B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154D3B">
              <w:rPr>
                <w:sz w:val="24"/>
                <w:szCs w:val="24"/>
              </w:rPr>
              <w:t>1</w:t>
            </w:r>
          </w:p>
        </w:tc>
        <w:tc>
          <w:tcPr>
            <w:tcW w:w="1083" w:type="pct"/>
          </w:tcPr>
          <w:p w:rsidR="00CA2AA0" w:rsidRPr="00154D3B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1" w:type="pct"/>
          </w:tcPr>
          <w:p w:rsidR="00CA2AA0" w:rsidRPr="00154D3B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pct"/>
          </w:tcPr>
          <w:p w:rsidR="00CA2AA0" w:rsidRPr="00154D3B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37" w:type="pct"/>
            <w:tcBorders>
              <w:bottom w:val="single" w:sz="4" w:space="0" w:color="auto"/>
            </w:tcBorders>
          </w:tcPr>
          <w:p w:rsidR="00CA2AA0" w:rsidRPr="00154D3B" w:rsidRDefault="00CA2AA0" w:rsidP="00653746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CA2AA0" w:rsidRPr="00154D3B" w:rsidTr="008C4E7D">
        <w:trPr>
          <w:cantSplit/>
          <w:jc w:val="center"/>
        </w:trPr>
        <w:tc>
          <w:tcPr>
            <w:tcW w:w="723" w:type="pct"/>
          </w:tcPr>
          <w:p w:rsidR="00CA2AA0" w:rsidRPr="008A69F0" w:rsidRDefault="00CA2AA0" w:rsidP="0065374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A69F0">
              <w:rPr>
                <w:rFonts w:eastAsia="Calibri"/>
                <w:sz w:val="24"/>
                <w:szCs w:val="24"/>
              </w:rPr>
              <w:t>ЗУ1</w:t>
            </w:r>
          </w:p>
        </w:tc>
        <w:tc>
          <w:tcPr>
            <w:tcW w:w="1083" w:type="pct"/>
          </w:tcPr>
          <w:p w:rsidR="00CA2AA0" w:rsidRPr="008A69F0" w:rsidRDefault="00CA2AA0" w:rsidP="00653746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A69F0">
              <w:rPr>
                <w:rFonts w:eastAsia="Calibri"/>
                <w:sz w:val="24"/>
                <w:szCs w:val="24"/>
              </w:rPr>
              <w:t>Склады (6.9) - склады</w:t>
            </w:r>
          </w:p>
        </w:tc>
        <w:tc>
          <w:tcPr>
            <w:tcW w:w="481" w:type="pct"/>
          </w:tcPr>
          <w:p w:rsidR="00CA2AA0" w:rsidRPr="008A69F0" w:rsidRDefault="00CA2AA0" w:rsidP="00653746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8A69F0">
              <w:rPr>
                <w:rFonts w:eastAsia="Calibri"/>
                <w:sz w:val="24"/>
                <w:szCs w:val="24"/>
              </w:rPr>
              <w:t>0,1628</w:t>
            </w:r>
          </w:p>
        </w:tc>
        <w:tc>
          <w:tcPr>
            <w:tcW w:w="1276" w:type="pct"/>
          </w:tcPr>
          <w:p w:rsidR="00CA2AA0" w:rsidRPr="008A69F0" w:rsidRDefault="00CA2AA0" w:rsidP="008C4E7D">
            <w:pPr>
              <w:ind w:firstLine="0"/>
              <w:rPr>
                <w:rFonts w:eastAsia="Calibri"/>
                <w:sz w:val="24"/>
                <w:szCs w:val="24"/>
              </w:rPr>
            </w:pPr>
            <w:r w:rsidRPr="008A69F0">
              <w:rPr>
                <w:rFonts w:eastAsia="Calibri"/>
                <w:sz w:val="24"/>
                <w:szCs w:val="24"/>
              </w:rPr>
              <w:t>Российская Федерация, Новосиби</w:t>
            </w:r>
            <w:r w:rsidRPr="008A69F0">
              <w:rPr>
                <w:rFonts w:eastAsia="Calibri"/>
                <w:sz w:val="24"/>
                <w:szCs w:val="24"/>
              </w:rPr>
              <w:t>р</w:t>
            </w:r>
            <w:r w:rsidRPr="008A69F0">
              <w:rPr>
                <w:rFonts w:eastAsia="Calibri"/>
                <w:sz w:val="24"/>
                <w:szCs w:val="24"/>
              </w:rPr>
              <w:t>ская область, городской округ город Новосибирск, город Новосибирск, ул. Толмачевская, з/у 2/3</w:t>
            </w:r>
          </w:p>
        </w:tc>
        <w:tc>
          <w:tcPr>
            <w:tcW w:w="1437" w:type="pct"/>
            <w:tcBorders>
              <w:bottom w:val="single" w:sz="4" w:space="0" w:color="auto"/>
            </w:tcBorders>
          </w:tcPr>
          <w:p w:rsidR="00CA2AA0" w:rsidRPr="008A69F0" w:rsidRDefault="00CA2AA0" w:rsidP="008C4E7D">
            <w:pPr>
              <w:ind w:firstLine="0"/>
              <w:rPr>
                <w:sz w:val="26"/>
                <w:szCs w:val="26"/>
              </w:rPr>
            </w:pPr>
            <w:r w:rsidRPr="008A69F0">
              <w:rPr>
                <w:rFonts w:eastAsia="Calibri"/>
                <w:sz w:val="24"/>
                <w:szCs w:val="24"/>
              </w:rPr>
              <w:t>Перераспределение земельного участка с кадастровым номером 54:35:062530:2554 с землями, государственная собстве</w:t>
            </w:r>
            <w:r w:rsidRPr="008A69F0">
              <w:rPr>
                <w:rFonts w:eastAsia="Calibri"/>
                <w:sz w:val="24"/>
                <w:szCs w:val="24"/>
              </w:rPr>
              <w:t>н</w:t>
            </w:r>
            <w:r w:rsidRPr="008A69F0">
              <w:rPr>
                <w:rFonts w:eastAsia="Calibri"/>
                <w:sz w:val="24"/>
                <w:szCs w:val="24"/>
              </w:rPr>
              <w:t>ность на которые не разграничена</w:t>
            </w:r>
          </w:p>
        </w:tc>
      </w:tr>
    </w:tbl>
    <w:p w:rsidR="00CA2AA0" w:rsidRPr="00154D3B" w:rsidRDefault="00CA2AA0" w:rsidP="00CA2AA0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154D3B">
        <w:rPr>
          <w:szCs w:val="28"/>
        </w:rPr>
        <w:t>___________</w:t>
      </w:r>
    </w:p>
    <w:p w:rsidR="00CA2AA0" w:rsidRDefault="00CA2AA0" w:rsidP="00CA2AA0">
      <w:pPr>
        <w:spacing w:line="240" w:lineRule="atLeast"/>
        <w:ind w:firstLine="0"/>
        <w:jc w:val="center"/>
        <w:rPr>
          <w:szCs w:val="28"/>
        </w:rPr>
        <w:sectPr w:rsidR="00CA2AA0" w:rsidSect="008C4E7D">
          <w:pgSz w:w="16838" w:h="11906" w:orient="landscape" w:code="9"/>
          <w:pgMar w:top="1418" w:right="567" w:bottom="851" w:left="567" w:header="709" w:footer="74" w:gutter="0"/>
          <w:pgNumType w:start="1"/>
          <w:cols w:space="708"/>
          <w:titlePg/>
          <w:docGrid w:linePitch="381"/>
        </w:sectPr>
      </w:pPr>
    </w:p>
    <w:p w:rsidR="00CA2AA0" w:rsidRPr="005D7BC8" w:rsidRDefault="00CA2AA0" w:rsidP="00CA2AA0">
      <w:pPr>
        <w:ind w:left="6237" w:right="-1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CA2AA0" w:rsidRDefault="00CA2AA0" w:rsidP="00CA2AA0">
      <w:pPr>
        <w:ind w:left="6237" w:right="-1" w:firstLine="0"/>
        <w:rPr>
          <w:b/>
          <w:szCs w:val="28"/>
        </w:rPr>
      </w:pPr>
      <w:r>
        <w:rPr>
          <w:sz w:val="24"/>
          <w:szCs w:val="24"/>
        </w:rPr>
        <w:t xml:space="preserve">к </w:t>
      </w:r>
      <w:r w:rsidRPr="006D0794">
        <w:rPr>
          <w:sz w:val="24"/>
          <w:szCs w:val="24"/>
        </w:rPr>
        <w:t xml:space="preserve">проекту </w:t>
      </w:r>
      <w:r>
        <w:rPr>
          <w:sz w:val="24"/>
          <w:szCs w:val="24"/>
        </w:rPr>
        <w:t xml:space="preserve">межевания территории квартала </w:t>
      </w:r>
      <w:r w:rsidRPr="008A69F0">
        <w:rPr>
          <w:sz w:val="24"/>
          <w:szCs w:val="24"/>
        </w:rPr>
        <w:t>354.02.00.03 в границах проекта планировки территории, ограниченной улиц</w:t>
      </w:r>
      <w:r>
        <w:rPr>
          <w:sz w:val="24"/>
          <w:szCs w:val="24"/>
        </w:rPr>
        <w:t>ами Порт-Артурской, Титова, Свя</w:t>
      </w:r>
      <w:r w:rsidRPr="008A69F0">
        <w:rPr>
          <w:sz w:val="24"/>
          <w:szCs w:val="24"/>
        </w:rPr>
        <w:t>зистов и Толмачевской, в Ленинском районе</w:t>
      </w:r>
    </w:p>
    <w:p w:rsidR="00CA2AA0" w:rsidRDefault="00CA2AA0" w:rsidP="00CA2AA0">
      <w:pPr>
        <w:tabs>
          <w:tab w:val="left" w:pos="11057"/>
        </w:tabs>
        <w:ind w:left="426" w:right="322" w:firstLine="0"/>
        <w:jc w:val="center"/>
        <w:rPr>
          <w:b/>
          <w:szCs w:val="28"/>
        </w:rPr>
      </w:pPr>
    </w:p>
    <w:p w:rsidR="00CA2AA0" w:rsidRDefault="00CA2AA0" w:rsidP="00CA2AA0">
      <w:pPr>
        <w:tabs>
          <w:tab w:val="left" w:pos="11057"/>
        </w:tabs>
        <w:ind w:left="426" w:right="322" w:firstLine="0"/>
        <w:jc w:val="center"/>
        <w:rPr>
          <w:b/>
          <w:szCs w:val="28"/>
        </w:rPr>
      </w:pPr>
    </w:p>
    <w:p w:rsidR="00CA2AA0" w:rsidRDefault="00CA2AA0" w:rsidP="008C4E7D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CA2AA0" w:rsidRDefault="00CA2AA0" w:rsidP="008C4E7D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</w:p>
    <w:p w:rsidR="00CA2AA0" w:rsidRDefault="00CA2AA0" w:rsidP="008C4E7D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утвержден проект межевания</w:t>
      </w:r>
    </w:p>
    <w:p w:rsidR="00CA2AA0" w:rsidRDefault="00CA2AA0" w:rsidP="00CA2AA0">
      <w:pPr>
        <w:ind w:right="425" w:firstLine="0"/>
        <w:jc w:val="center"/>
        <w:rPr>
          <w:b/>
          <w:szCs w:val="28"/>
        </w:rPr>
      </w:pP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39"/>
        <w:gridCol w:w="3203"/>
        <w:gridCol w:w="5380"/>
      </w:tblGrid>
      <w:tr w:rsidR="00CA2AA0" w:rsidRPr="00CF630A" w:rsidTr="008C4E7D">
        <w:trPr>
          <w:trHeight w:val="300"/>
        </w:trPr>
        <w:tc>
          <w:tcPr>
            <w:tcW w:w="675" w:type="pct"/>
            <w:vMerge w:val="restart"/>
            <w:shd w:val="clear" w:color="auto" w:fill="auto"/>
          </w:tcPr>
          <w:p w:rsidR="00CA2AA0" w:rsidRDefault="00CA2AA0" w:rsidP="00653746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 xml:space="preserve">№ </w:t>
            </w:r>
          </w:p>
          <w:p w:rsidR="00CA2AA0" w:rsidRPr="00CF630A" w:rsidRDefault="00CA2AA0" w:rsidP="00653746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точки</w:t>
            </w:r>
          </w:p>
        </w:tc>
        <w:tc>
          <w:tcPr>
            <w:tcW w:w="4325" w:type="pct"/>
            <w:gridSpan w:val="2"/>
            <w:shd w:val="clear" w:color="auto" w:fill="auto"/>
          </w:tcPr>
          <w:p w:rsidR="00CA2AA0" w:rsidRPr="00CF630A" w:rsidRDefault="00CA2AA0" w:rsidP="0065374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Координаты</w:t>
            </w:r>
          </w:p>
        </w:tc>
      </w:tr>
      <w:tr w:rsidR="00CA2AA0" w:rsidRPr="00CF630A" w:rsidTr="008C4E7D">
        <w:trPr>
          <w:trHeight w:val="340"/>
        </w:trPr>
        <w:tc>
          <w:tcPr>
            <w:tcW w:w="675" w:type="pct"/>
            <w:vMerge/>
            <w:shd w:val="clear" w:color="auto" w:fill="auto"/>
          </w:tcPr>
          <w:p w:rsidR="00CA2AA0" w:rsidRPr="00CF630A" w:rsidRDefault="00CA2AA0" w:rsidP="00653746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</w:p>
        </w:tc>
        <w:tc>
          <w:tcPr>
            <w:tcW w:w="1614" w:type="pct"/>
            <w:shd w:val="clear" w:color="auto" w:fill="auto"/>
          </w:tcPr>
          <w:p w:rsidR="00CA2AA0" w:rsidRPr="00CF630A" w:rsidRDefault="00CA2AA0" w:rsidP="0065374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  <w:lang w:val="en-US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X</w:t>
            </w:r>
          </w:p>
        </w:tc>
        <w:tc>
          <w:tcPr>
            <w:tcW w:w="2710" w:type="pct"/>
            <w:shd w:val="clear" w:color="auto" w:fill="auto"/>
          </w:tcPr>
          <w:p w:rsidR="00CA2AA0" w:rsidRPr="00CF630A" w:rsidRDefault="00CA2AA0" w:rsidP="0065374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  <w:lang w:val="en-US"/>
              </w:rPr>
              <w:t>Y</w:t>
            </w:r>
          </w:p>
        </w:tc>
      </w:tr>
    </w:tbl>
    <w:p w:rsidR="00CA2AA0" w:rsidRPr="0047158D" w:rsidRDefault="00CA2AA0" w:rsidP="00CA2AA0">
      <w:pPr>
        <w:rPr>
          <w:sz w:val="2"/>
        </w:rPr>
      </w:pPr>
    </w:p>
    <w:tbl>
      <w:tblPr>
        <w:tblW w:w="49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339"/>
        <w:gridCol w:w="3203"/>
        <w:gridCol w:w="5380"/>
      </w:tblGrid>
      <w:tr w:rsidR="00CA2AA0" w:rsidRPr="00CF630A" w:rsidTr="008C4E7D">
        <w:trPr>
          <w:trHeight w:val="300"/>
          <w:tblHeader/>
        </w:trPr>
        <w:tc>
          <w:tcPr>
            <w:tcW w:w="675" w:type="pct"/>
            <w:shd w:val="clear" w:color="auto" w:fill="auto"/>
            <w:vAlign w:val="center"/>
          </w:tcPr>
          <w:p w:rsidR="00CA2AA0" w:rsidRPr="00CF630A" w:rsidRDefault="00CA2AA0" w:rsidP="00653746">
            <w:pPr>
              <w:widowControl w:val="0"/>
              <w:ind w:left="-3" w:firstLine="3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1</w:t>
            </w:r>
          </w:p>
        </w:tc>
        <w:tc>
          <w:tcPr>
            <w:tcW w:w="1614" w:type="pct"/>
            <w:shd w:val="clear" w:color="auto" w:fill="auto"/>
            <w:vAlign w:val="center"/>
          </w:tcPr>
          <w:p w:rsidR="00CA2AA0" w:rsidRPr="00CF630A" w:rsidRDefault="00CA2AA0" w:rsidP="0065374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2</w:t>
            </w:r>
          </w:p>
        </w:tc>
        <w:tc>
          <w:tcPr>
            <w:tcW w:w="2711" w:type="pct"/>
            <w:shd w:val="clear" w:color="auto" w:fill="auto"/>
            <w:vAlign w:val="center"/>
          </w:tcPr>
          <w:p w:rsidR="00CA2AA0" w:rsidRPr="00CF630A" w:rsidRDefault="00CA2AA0" w:rsidP="00653746">
            <w:pPr>
              <w:widowControl w:val="0"/>
              <w:ind w:firstLine="0"/>
              <w:jc w:val="center"/>
              <w:rPr>
                <w:rFonts w:eastAsia="Calibri"/>
                <w:noProof/>
                <w:szCs w:val="28"/>
              </w:rPr>
            </w:pPr>
            <w:r w:rsidRPr="00CF630A">
              <w:rPr>
                <w:rFonts w:eastAsia="Calibri"/>
                <w:noProof/>
                <w:szCs w:val="28"/>
              </w:rPr>
              <w:t>3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480416,42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4192203,13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480396,76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4192236,64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480380,37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4192265,51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480325,01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4192362,98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5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480299,81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4192347,88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6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480355,78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4192252,44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7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480367,88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4192231,79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8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480367,91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4192231,76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9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480392,80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4192189,29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10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480418,09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4192146,15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11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480586,75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4191858,55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12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480610,64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4191874,84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13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480629,73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4191889,32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14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480641,51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4191895,84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15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480604,65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4191964,45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16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480622,43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4191975,69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17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480602,24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4192009,42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18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480589,49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4192001,11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19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480588,41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4192002,78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20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480600,88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4192014,78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21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480616,77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4192024,64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22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480571,96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4192090,43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23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480569,54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4192096,02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24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480569,47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4192098,67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25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480558,28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4192118,20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26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480541,92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4192107,60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27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480539,60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4192108,47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28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480531,36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4192118,97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29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480546,42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4192128,35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lastRenderedPageBreak/>
              <w:t>30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480546,81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4192127,62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31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480551,28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4192130,64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32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480538,23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4192149,91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33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480547,74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4192155,46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34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480497,62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4192235,70</w:t>
            </w:r>
          </w:p>
        </w:tc>
      </w:tr>
      <w:tr w:rsidR="00CA2AA0" w:rsidRPr="00CF630A" w:rsidTr="008C4E7D">
        <w:trPr>
          <w:trHeight w:val="300"/>
        </w:trPr>
        <w:tc>
          <w:tcPr>
            <w:tcW w:w="675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35</w:t>
            </w:r>
          </w:p>
        </w:tc>
        <w:tc>
          <w:tcPr>
            <w:tcW w:w="1614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480420,85</w:t>
            </w:r>
          </w:p>
        </w:tc>
        <w:tc>
          <w:tcPr>
            <w:tcW w:w="2711" w:type="pct"/>
            <w:shd w:val="clear" w:color="auto" w:fill="auto"/>
          </w:tcPr>
          <w:p w:rsidR="00CA2AA0" w:rsidRPr="001202D1" w:rsidRDefault="00CA2AA0" w:rsidP="00653746">
            <w:pPr>
              <w:ind w:firstLine="0"/>
              <w:jc w:val="center"/>
            </w:pPr>
            <w:r w:rsidRPr="001202D1">
              <w:t>4192195,61</w:t>
            </w:r>
          </w:p>
        </w:tc>
      </w:tr>
    </w:tbl>
    <w:p w:rsidR="00CA2AA0" w:rsidRDefault="00CA2AA0" w:rsidP="00CA2AA0"/>
    <w:tbl>
      <w:tblPr>
        <w:tblW w:w="4852" w:type="pct"/>
        <w:tblLayout w:type="fixed"/>
        <w:tblCellMar>
          <w:left w:w="0" w:type="dxa"/>
          <w:right w:w="0" w:type="dxa"/>
        </w:tblCellMar>
        <w:tblLook w:val="04A0"/>
      </w:tblPr>
      <w:tblGrid>
        <w:gridCol w:w="1843"/>
        <w:gridCol w:w="7785"/>
      </w:tblGrid>
      <w:tr w:rsidR="00CA2AA0" w:rsidRPr="00CF630A" w:rsidTr="001530BF">
        <w:trPr>
          <w:trHeight w:val="300"/>
        </w:trPr>
        <w:tc>
          <w:tcPr>
            <w:tcW w:w="957" w:type="pct"/>
            <w:shd w:val="clear" w:color="auto" w:fill="auto"/>
          </w:tcPr>
          <w:p w:rsidR="00CA2AA0" w:rsidRPr="001A6028" w:rsidRDefault="00CA2AA0" w:rsidP="00653746">
            <w:pPr>
              <w:widowControl w:val="0"/>
              <w:ind w:firstLine="3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Примечани</w:t>
            </w:r>
            <w:r>
              <w:rPr>
                <w:szCs w:val="28"/>
              </w:rPr>
              <w:t>я</w:t>
            </w:r>
            <w:r w:rsidRPr="00367B8C">
              <w:rPr>
                <w:szCs w:val="28"/>
              </w:rPr>
              <w:t>:</w:t>
            </w:r>
          </w:p>
        </w:tc>
        <w:tc>
          <w:tcPr>
            <w:tcW w:w="4043" w:type="pct"/>
            <w:shd w:val="clear" w:color="auto" w:fill="auto"/>
          </w:tcPr>
          <w:p w:rsidR="00CA2AA0" w:rsidRPr="001A6028" w:rsidRDefault="00CA2AA0" w:rsidP="00653746">
            <w:pPr>
              <w:ind w:firstLine="0"/>
              <w:rPr>
                <w:rFonts w:eastAsia="Calibri"/>
                <w:noProof/>
                <w:szCs w:val="28"/>
              </w:rPr>
            </w:pPr>
            <w:r w:rsidRPr="00367B8C">
              <w:rPr>
                <w:szCs w:val="28"/>
              </w:rPr>
              <w:t>Система координат – МСК НСО.</w:t>
            </w:r>
          </w:p>
        </w:tc>
      </w:tr>
    </w:tbl>
    <w:p w:rsidR="008C4E7D" w:rsidRPr="0075601C" w:rsidRDefault="008C4E7D" w:rsidP="001530BF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A2AA0" w:rsidRDefault="00CA2AA0" w:rsidP="00CA2AA0">
      <w:pPr>
        <w:widowControl w:val="0"/>
        <w:suppressAutoHyphens/>
        <w:ind w:right="-8" w:firstLine="0"/>
        <w:jc w:val="center"/>
        <w:rPr>
          <w:sz w:val="24"/>
        </w:rPr>
      </w:pPr>
    </w:p>
    <w:p w:rsidR="00CA2AA0" w:rsidRDefault="00CA2AA0" w:rsidP="00CA2AA0">
      <w:pPr>
        <w:pStyle w:val="a9"/>
        <w:ind w:firstLine="0"/>
        <w:jc w:val="left"/>
        <w:rPr>
          <w:noProof/>
          <w:sz w:val="24"/>
          <w:szCs w:val="24"/>
        </w:rPr>
        <w:sectPr w:rsidR="00CA2AA0" w:rsidSect="008C4E7D">
          <w:pgSz w:w="11907" w:h="16839" w:code="9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CF5B56" w:rsidRPr="00EA2D16" w:rsidRDefault="004624BF" w:rsidP="009952BF">
      <w:pPr>
        <w:spacing w:line="240" w:lineRule="atLeast"/>
        <w:ind w:right="-883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8915400" cy="6487081"/>
            <wp:effectExtent l="0" t="0" r="0" b="0"/>
            <wp:docPr id="2" name="Рисунок 2" descr="\\Srv-architect3\проекты планировки\_ОТДЕЛ ГРАД.ПОДГОТОВКИ ТЕРРИТОРИЙ\0_ПРОЕКТЫ МЕЖЕВАНИЯ АКТИВНЫЕ\В_А_2019 ПМ 354.02.00.03 ООО Старт С СОСТАВЕ ПП Станция Клещиха\после публ лс утв\20 01 2020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19 ПМ 354.02.00.03 ООО Старт С СОСТАВЕ ПП Станция Клещиха\после публ лс утв\20 01 2020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832" cy="648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BF">
        <w:rPr>
          <w:szCs w:val="28"/>
        </w:rPr>
        <w:tab/>
      </w:r>
    </w:p>
    <w:sectPr w:rsidR="00CF5B56" w:rsidRPr="00EA2D16" w:rsidSect="008C4E7D">
      <w:pgSz w:w="16838" w:h="11906" w:orient="landscape" w:code="9"/>
      <w:pgMar w:top="1418" w:right="567" w:bottom="142" w:left="567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B67" w:rsidRDefault="00FA0B67" w:rsidP="007B56B1">
      <w:r>
        <w:separator/>
      </w:r>
    </w:p>
    <w:p w:rsidR="00FA0B67" w:rsidRDefault="00FA0B67"/>
  </w:endnote>
  <w:endnote w:type="continuationSeparator" w:id="0">
    <w:p w:rsidR="00FA0B67" w:rsidRDefault="00FA0B67" w:rsidP="007B56B1">
      <w:r>
        <w:continuationSeparator/>
      </w:r>
    </w:p>
    <w:p w:rsidR="00FA0B67" w:rsidRDefault="00FA0B6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B67" w:rsidRDefault="00FA0B67" w:rsidP="007B56B1">
      <w:r>
        <w:separator/>
      </w:r>
    </w:p>
    <w:p w:rsidR="00FA0B67" w:rsidRDefault="00FA0B67"/>
  </w:footnote>
  <w:footnote w:type="continuationSeparator" w:id="0">
    <w:p w:rsidR="00FA0B67" w:rsidRDefault="00FA0B67" w:rsidP="007B56B1">
      <w:r>
        <w:continuationSeparator/>
      </w:r>
    </w:p>
    <w:p w:rsidR="00FA0B67" w:rsidRDefault="00FA0B6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33536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FA0B67" w:rsidRPr="00EA78BA" w:rsidRDefault="00083E45" w:rsidP="00EA78BA">
        <w:pPr>
          <w:pStyle w:val="a3"/>
          <w:ind w:firstLine="0"/>
          <w:jc w:val="center"/>
          <w:rPr>
            <w:sz w:val="24"/>
          </w:rPr>
        </w:pPr>
        <w:r w:rsidRPr="00EA78BA">
          <w:rPr>
            <w:sz w:val="24"/>
          </w:rPr>
          <w:fldChar w:fldCharType="begin"/>
        </w:r>
        <w:r w:rsidR="00FA0B67" w:rsidRPr="00EA78BA">
          <w:rPr>
            <w:sz w:val="24"/>
          </w:rPr>
          <w:instrText xml:space="preserve"> PAGE   \* MERGEFORMAT </w:instrText>
        </w:r>
        <w:r w:rsidRPr="00EA78BA">
          <w:rPr>
            <w:sz w:val="24"/>
          </w:rPr>
          <w:fldChar w:fldCharType="separate"/>
        </w:r>
        <w:r w:rsidR="00660AE5">
          <w:rPr>
            <w:noProof/>
            <w:sz w:val="24"/>
          </w:rPr>
          <w:t>2</w:t>
        </w:r>
        <w:r w:rsidRPr="00EA78BA">
          <w:rPr>
            <w:noProof/>
            <w:sz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Default="00FA0B6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Pr="00340E36" w:rsidRDefault="00083E45" w:rsidP="00340E36">
    <w:pPr>
      <w:pStyle w:val="a3"/>
      <w:tabs>
        <w:tab w:val="clear" w:pos="4153"/>
      </w:tabs>
      <w:ind w:firstLine="0"/>
      <w:jc w:val="center"/>
      <w:rPr>
        <w:sz w:val="24"/>
        <w:szCs w:val="24"/>
      </w:rPr>
    </w:pPr>
    <w:r w:rsidRPr="00340E36">
      <w:rPr>
        <w:noProof/>
        <w:sz w:val="24"/>
        <w:szCs w:val="24"/>
      </w:rPr>
      <w:fldChar w:fldCharType="begin"/>
    </w:r>
    <w:r w:rsidR="00FA0B67" w:rsidRPr="00340E36">
      <w:rPr>
        <w:noProof/>
        <w:sz w:val="24"/>
        <w:szCs w:val="24"/>
      </w:rPr>
      <w:instrText xml:space="preserve"> PAGE   \* MERGEFORMAT </w:instrText>
    </w:r>
    <w:r w:rsidRPr="00340E36">
      <w:rPr>
        <w:noProof/>
        <w:sz w:val="24"/>
        <w:szCs w:val="24"/>
      </w:rPr>
      <w:fldChar w:fldCharType="separate"/>
    </w:r>
    <w:r w:rsidR="00660AE5">
      <w:rPr>
        <w:noProof/>
        <w:sz w:val="24"/>
        <w:szCs w:val="24"/>
      </w:rPr>
      <w:t>14</w:t>
    </w:r>
    <w:r w:rsidRPr="00340E36">
      <w:rPr>
        <w:noProof/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Pr="006D663A" w:rsidRDefault="00FA0B67" w:rsidP="006F171B">
    <w:pPr>
      <w:pStyle w:val="a3"/>
      <w:rPr>
        <w:szCs w:val="16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Default="00083E45">
    <w:pPr>
      <w:pStyle w:val="a3"/>
      <w:jc w:val="center"/>
    </w:pPr>
    <w:r>
      <w:fldChar w:fldCharType="begin"/>
    </w:r>
    <w:r w:rsidR="00FA0B67">
      <w:instrText xml:space="preserve"> PAGE   \* MERGEFORMAT </w:instrText>
    </w:r>
    <w:r>
      <w:fldChar w:fldCharType="separate"/>
    </w:r>
    <w:r w:rsidR="00FA0B67">
      <w:rPr>
        <w:noProof/>
      </w:rPr>
      <w:t>2</w:t>
    </w:r>
    <w:r>
      <w:rPr>
        <w:noProof/>
      </w:rPr>
      <w:fldChar w:fldCharType="end"/>
    </w:r>
  </w:p>
  <w:p w:rsidR="00FA0B67" w:rsidRDefault="00FA0B67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Pr="00C342D9" w:rsidRDefault="00083E45" w:rsidP="00653746">
    <w:pPr>
      <w:pStyle w:val="a3"/>
      <w:tabs>
        <w:tab w:val="clear" w:pos="4153"/>
        <w:tab w:val="clear" w:pos="8306"/>
      </w:tabs>
      <w:ind w:firstLine="0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FA0B67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660AE5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B67" w:rsidRPr="009952BF" w:rsidRDefault="00FA0B67" w:rsidP="009952BF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3"/>
  </w:num>
  <w:num w:numId="8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567E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09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D1D"/>
    <w:rsid w:val="000625FC"/>
    <w:rsid w:val="00062EA7"/>
    <w:rsid w:val="00063048"/>
    <w:rsid w:val="00063287"/>
    <w:rsid w:val="000636BA"/>
    <w:rsid w:val="000648BF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3E45"/>
    <w:rsid w:val="00084BE0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00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31E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0F7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399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0BF"/>
    <w:rsid w:val="00153747"/>
    <w:rsid w:val="0015383F"/>
    <w:rsid w:val="001556C8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87775"/>
    <w:rsid w:val="00190764"/>
    <w:rsid w:val="0019083F"/>
    <w:rsid w:val="0019121D"/>
    <w:rsid w:val="001919FC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00A"/>
    <w:rsid w:val="001E48CF"/>
    <w:rsid w:val="001E56AA"/>
    <w:rsid w:val="001E6117"/>
    <w:rsid w:val="001E65A7"/>
    <w:rsid w:val="001E7DBC"/>
    <w:rsid w:val="001F0625"/>
    <w:rsid w:val="001F0E4C"/>
    <w:rsid w:val="001F158B"/>
    <w:rsid w:val="001F195E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67CF5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422D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000"/>
    <w:rsid w:val="002935F2"/>
    <w:rsid w:val="00293879"/>
    <w:rsid w:val="002941B8"/>
    <w:rsid w:val="002943E5"/>
    <w:rsid w:val="002962B6"/>
    <w:rsid w:val="00296CC7"/>
    <w:rsid w:val="00296FD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5917"/>
    <w:rsid w:val="002C59E5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078C3"/>
    <w:rsid w:val="0031034C"/>
    <w:rsid w:val="003112D3"/>
    <w:rsid w:val="00313226"/>
    <w:rsid w:val="0031468D"/>
    <w:rsid w:val="00315093"/>
    <w:rsid w:val="003158D6"/>
    <w:rsid w:val="00315CA5"/>
    <w:rsid w:val="00315D31"/>
    <w:rsid w:val="00315D8E"/>
    <w:rsid w:val="003166BF"/>
    <w:rsid w:val="00317533"/>
    <w:rsid w:val="003178D5"/>
    <w:rsid w:val="0032146F"/>
    <w:rsid w:val="00321D89"/>
    <w:rsid w:val="00321E15"/>
    <w:rsid w:val="00322676"/>
    <w:rsid w:val="00324556"/>
    <w:rsid w:val="00325D96"/>
    <w:rsid w:val="00326E69"/>
    <w:rsid w:val="0032753E"/>
    <w:rsid w:val="00327901"/>
    <w:rsid w:val="0033087E"/>
    <w:rsid w:val="003309BB"/>
    <w:rsid w:val="00330C7C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0E36"/>
    <w:rsid w:val="00341048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068C"/>
    <w:rsid w:val="003517C9"/>
    <w:rsid w:val="00351928"/>
    <w:rsid w:val="00351B9D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098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3C2C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590E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3EE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56E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8F5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4BF"/>
    <w:rsid w:val="00462787"/>
    <w:rsid w:val="004636CD"/>
    <w:rsid w:val="00464926"/>
    <w:rsid w:val="004665F8"/>
    <w:rsid w:val="004669EC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3F9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0BC1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0E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2E49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0F15"/>
    <w:rsid w:val="0052181E"/>
    <w:rsid w:val="00522690"/>
    <w:rsid w:val="005227A0"/>
    <w:rsid w:val="005228EF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697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584D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04D7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0F0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9BD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05A1"/>
    <w:rsid w:val="0064300B"/>
    <w:rsid w:val="006450B2"/>
    <w:rsid w:val="0064601B"/>
    <w:rsid w:val="00646126"/>
    <w:rsid w:val="00646F22"/>
    <w:rsid w:val="00647096"/>
    <w:rsid w:val="0064784D"/>
    <w:rsid w:val="0065163B"/>
    <w:rsid w:val="00653746"/>
    <w:rsid w:val="00653998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AE5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0DB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CA0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3E0"/>
    <w:rsid w:val="007344DC"/>
    <w:rsid w:val="00734768"/>
    <w:rsid w:val="0073485E"/>
    <w:rsid w:val="00735562"/>
    <w:rsid w:val="00735B99"/>
    <w:rsid w:val="00735D33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874"/>
    <w:rsid w:val="00747B8A"/>
    <w:rsid w:val="00750613"/>
    <w:rsid w:val="007516C4"/>
    <w:rsid w:val="00751CBF"/>
    <w:rsid w:val="00751D54"/>
    <w:rsid w:val="00754756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671A5"/>
    <w:rsid w:val="0077116E"/>
    <w:rsid w:val="00772037"/>
    <w:rsid w:val="0077245A"/>
    <w:rsid w:val="00775303"/>
    <w:rsid w:val="00775469"/>
    <w:rsid w:val="007755B7"/>
    <w:rsid w:val="00775A94"/>
    <w:rsid w:val="00776715"/>
    <w:rsid w:val="00776A20"/>
    <w:rsid w:val="00777A32"/>
    <w:rsid w:val="00777F65"/>
    <w:rsid w:val="00780EED"/>
    <w:rsid w:val="00781226"/>
    <w:rsid w:val="00781A67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AC1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2AC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B74"/>
    <w:rsid w:val="00873D5D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39A7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24DB"/>
    <w:rsid w:val="008C2528"/>
    <w:rsid w:val="008C2611"/>
    <w:rsid w:val="008C2B5C"/>
    <w:rsid w:val="008C2BF5"/>
    <w:rsid w:val="008C30E1"/>
    <w:rsid w:val="008C3B13"/>
    <w:rsid w:val="008C4949"/>
    <w:rsid w:val="008C4E7D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2292"/>
    <w:rsid w:val="008F4894"/>
    <w:rsid w:val="008F5CB3"/>
    <w:rsid w:val="008F5E91"/>
    <w:rsid w:val="008F6959"/>
    <w:rsid w:val="008F736F"/>
    <w:rsid w:val="008F7DAD"/>
    <w:rsid w:val="00900AB7"/>
    <w:rsid w:val="00900DB2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8C0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593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79F4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71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4DC9"/>
    <w:rsid w:val="009952BF"/>
    <w:rsid w:val="009967CC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2A5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389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0E4B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65C3"/>
    <w:rsid w:val="00A4717F"/>
    <w:rsid w:val="00A47968"/>
    <w:rsid w:val="00A512BE"/>
    <w:rsid w:val="00A5136E"/>
    <w:rsid w:val="00A52FC5"/>
    <w:rsid w:val="00A537D8"/>
    <w:rsid w:val="00A5425A"/>
    <w:rsid w:val="00A5442E"/>
    <w:rsid w:val="00A547B3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5F5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46A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7B6"/>
    <w:rsid w:val="00AA0B4C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3E3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989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268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9C4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10A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1C9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0ED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1B44"/>
    <w:rsid w:val="00C02397"/>
    <w:rsid w:val="00C02470"/>
    <w:rsid w:val="00C02535"/>
    <w:rsid w:val="00C026FC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195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42ED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4E8D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AA0"/>
    <w:rsid w:val="00CA2B95"/>
    <w:rsid w:val="00CA320A"/>
    <w:rsid w:val="00CA36BE"/>
    <w:rsid w:val="00CA3D57"/>
    <w:rsid w:val="00CA40D0"/>
    <w:rsid w:val="00CA4207"/>
    <w:rsid w:val="00CA47F6"/>
    <w:rsid w:val="00CA4F46"/>
    <w:rsid w:val="00CA602C"/>
    <w:rsid w:val="00CA64FC"/>
    <w:rsid w:val="00CA78C3"/>
    <w:rsid w:val="00CA7B34"/>
    <w:rsid w:val="00CB0220"/>
    <w:rsid w:val="00CB0AE9"/>
    <w:rsid w:val="00CB1A37"/>
    <w:rsid w:val="00CB1B1D"/>
    <w:rsid w:val="00CB2335"/>
    <w:rsid w:val="00CB2DF8"/>
    <w:rsid w:val="00CB2FB5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C79A5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5B56"/>
    <w:rsid w:val="00CF6284"/>
    <w:rsid w:val="00CF62A1"/>
    <w:rsid w:val="00CF78AF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7AF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080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80201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1F12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749"/>
    <w:rsid w:val="00DD4F14"/>
    <w:rsid w:val="00DD6224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3629"/>
    <w:rsid w:val="00DE3B88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DCA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183"/>
    <w:rsid w:val="00E06F2B"/>
    <w:rsid w:val="00E07121"/>
    <w:rsid w:val="00E07132"/>
    <w:rsid w:val="00E071E3"/>
    <w:rsid w:val="00E075D7"/>
    <w:rsid w:val="00E102CF"/>
    <w:rsid w:val="00E1190A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5635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6F6C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DCA"/>
    <w:rsid w:val="00EA4FF4"/>
    <w:rsid w:val="00EA51EB"/>
    <w:rsid w:val="00EA577D"/>
    <w:rsid w:val="00EA78BA"/>
    <w:rsid w:val="00EA7F52"/>
    <w:rsid w:val="00EB0374"/>
    <w:rsid w:val="00EB06AD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2BE5"/>
    <w:rsid w:val="00ED337F"/>
    <w:rsid w:val="00ED3583"/>
    <w:rsid w:val="00ED361F"/>
    <w:rsid w:val="00ED3703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29E7"/>
    <w:rsid w:val="00EF3338"/>
    <w:rsid w:val="00EF3A82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2F0C"/>
    <w:rsid w:val="00F0354F"/>
    <w:rsid w:val="00F03FED"/>
    <w:rsid w:val="00F06102"/>
    <w:rsid w:val="00F06203"/>
    <w:rsid w:val="00F06B11"/>
    <w:rsid w:val="00F06B1A"/>
    <w:rsid w:val="00F07EAF"/>
    <w:rsid w:val="00F10195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189"/>
    <w:rsid w:val="00F4777D"/>
    <w:rsid w:val="00F51B2C"/>
    <w:rsid w:val="00F52A7A"/>
    <w:rsid w:val="00F52DA7"/>
    <w:rsid w:val="00F5335D"/>
    <w:rsid w:val="00F5401F"/>
    <w:rsid w:val="00F549A0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2603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0B67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62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 w:uiPriority="0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uiPriority w:val="99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uiPriority w:val="99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uiPriority w:val="99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5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afff2">
    <w:name w:val="Заголовок"/>
    <w:basedOn w:val="a"/>
    <w:next w:val="a9"/>
    <w:uiPriority w:val="99"/>
    <w:rsid w:val="00315D8E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3">
    <w:name w:val="_ТЕКСТОВАЯ ЧАСТЬ"/>
    <w:basedOn w:val="a"/>
    <w:link w:val="afff4"/>
    <w:qFormat/>
    <w:rsid w:val="00315D8E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basedOn w:val="a0"/>
    <w:link w:val="afff3"/>
    <w:rsid w:val="00315D8E"/>
    <w:rPr>
      <w:sz w:val="24"/>
    </w:rPr>
  </w:style>
  <w:style w:type="paragraph" w:customStyle="1" w:styleId="afff5">
    <w:name w:val="ТАБЛИЦА_ЦЕНТР"/>
    <w:basedOn w:val="afff3"/>
    <w:link w:val="afff6"/>
    <w:qFormat/>
    <w:rsid w:val="00315D8E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"/>
    <w:next w:val="afff3"/>
    <w:link w:val="afff8"/>
    <w:qFormat/>
    <w:rsid w:val="00315D8E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basedOn w:val="afff4"/>
    <w:link w:val="afff5"/>
    <w:rsid w:val="00315D8E"/>
    <w:rPr>
      <w:noProof/>
      <w:sz w:val="22"/>
    </w:rPr>
  </w:style>
  <w:style w:type="character" w:customStyle="1" w:styleId="afff8">
    <w:name w:val="ТАБЛИЦА _ЛЕВО Знак"/>
    <w:basedOn w:val="afff6"/>
    <w:link w:val="afff7"/>
    <w:rsid w:val="00315D8E"/>
    <w:rPr>
      <w:bCs/>
      <w:noProof/>
      <w:sz w:val="22"/>
    </w:rPr>
  </w:style>
  <w:style w:type="paragraph" w:customStyle="1" w:styleId="afff9">
    <w:name w:val="ТАБЛ ТЕКСТ БЕЗ ОТСТУПА"/>
    <w:basedOn w:val="a"/>
    <w:qFormat/>
    <w:rsid w:val="00315D8E"/>
    <w:pPr>
      <w:ind w:firstLine="0"/>
    </w:pPr>
    <w:rPr>
      <w:sz w:val="24"/>
    </w:rPr>
  </w:style>
  <w:style w:type="paragraph" w:customStyle="1" w:styleId="afffa">
    <w:name w:val="Подзаголовок главы"/>
    <w:basedOn w:val="af0"/>
    <w:semiHidden/>
    <w:rsid w:val="00315D8E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315D8E"/>
  </w:style>
  <w:style w:type="character" w:customStyle="1" w:styleId="docaccesstitle1">
    <w:name w:val="docaccess_title1"/>
    <w:basedOn w:val="a0"/>
    <w:rsid w:val="00315D8E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315D8E"/>
  </w:style>
  <w:style w:type="numbering" w:customStyle="1" w:styleId="112">
    <w:name w:val="Нет списка11"/>
    <w:next w:val="a2"/>
    <w:uiPriority w:val="99"/>
    <w:semiHidden/>
    <w:unhideWhenUsed/>
    <w:rsid w:val="00315D8E"/>
  </w:style>
  <w:style w:type="paragraph" w:customStyle="1" w:styleId="fr1">
    <w:name w:val="fr1"/>
    <w:basedOn w:val="a"/>
    <w:rsid w:val="00315D8E"/>
    <w:pPr>
      <w:autoSpaceDE w:val="0"/>
      <w:autoSpaceDN w:val="0"/>
      <w:ind w:firstLine="0"/>
      <w:jc w:val="left"/>
    </w:pPr>
    <w:rPr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736284">
              <w:marLeft w:val="0"/>
              <w:marRight w:val="-921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38100">
                      <w:marLeft w:val="0"/>
                      <w:marRight w:val="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2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5AFAE-C4BD-47C5-8934-7A135EDC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24</Pages>
  <Words>4555</Words>
  <Characters>35167</Characters>
  <Application>Microsoft Office Word</Application>
  <DocSecurity>4</DocSecurity>
  <Lines>293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39643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smuratova</cp:lastModifiedBy>
  <cp:revision>2</cp:revision>
  <cp:lastPrinted>2020-03-02T10:31:00Z</cp:lastPrinted>
  <dcterms:created xsi:type="dcterms:W3CDTF">2020-03-03T09:05:00Z</dcterms:created>
  <dcterms:modified xsi:type="dcterms:W3CDTF">2020-03-03T09:05:00Z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